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7F5926B" w14:textId="77777777" w:rsidR="009E03F4" w:rsidRDefault="009E03F4">
      <w:pPr>
        <w:pageBreakBefore/>
        <w:spacing w:after="0" w:line="288" w:lineRule="auto"/>
        <w:jc w:val="right"/>
      </w:pPr>
    </w:p>
    <w:p w14:paraId="52FEF15B" w14:textId="77777777" w:rsidR="009E03F4" w:rsidRPr="00A949F3" w:rsidRDefault="009E03F4">
      <w:pPr>
        <w:pStyle w:val="Nagwek1"/>
        <w:numPr>
          <w:ilvl w:val="0"/>
          <w:numId w:val="0"/>
        </w:numPr>
        <w:spacing w:before="0"/>
        <w:rPr>
          <w:sz w:val="26"/>
          <w:szCs w:val="26"/>
        </w:rPr>
      </w:pPr>
      <w:bookmarkStart w:id="0" w:name="_Ref342382937"/>
      <w:r w:rsidRPr="00A949F3">
        <w:rPr>
          <w:rFonts w:ascii="Times New Roman" w:hAnsi="Times New Roman" w:cs="Times New Roman"/>
          <w:sz w:val="26"/>
          <w:szCs w:val="26"/>
        </w:rPr>
        <w:t>II. FORMULARZ OFERTY</w:t>
      </w:r>
      <w:bookmarkEnd w:id="0"/>
    </w:p>
    <w:p w14:paraId="197E0BC6" w14:textId="77777777" w:rsidR="009E03F4" w:rsidRDefault="009E03F4">
      <w:pPr>
        <w:spacing w:after="0" w:line="288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.........................., dnia.................</w:t>
      </w:r>
    </w:p>
    <w:p w14:paraId="13966AFF" w14:textId="77777777" w:rsidR="009E03F4" w:rsidRDefault="009E03F4">
      <w:pPr>
        <w:spacing w:after="0" w:line="288" w:lineRule="auto"/>
        <w:jc w:val="both"/>
      </w:pPr>
      <w:r>
        <w:t>Ja(my) niżej podpisany(-i) działając w imieniu:</w:t>
      </w:r>
    </w:p>
    <w:p w14:paraId="0C9377BB" w14:textId="77777777" w:rsidR="009E03F4" w:rsidRDefault="009E03F4">
      <w:pPr>
        <w:spacing w:after="0" w:line="288" w:lineRule="auto"/>
        <w:jc w:val="both"/>
      </w:pPr>
      <w:r>
        <w:t>............................................................................................................................................................................</w:t>
      </w:r>
    </w:p>
    <w:p w14:paraId="1064F22A" w14:textId="77777777" w:rsidR="009E03F4" w:rsidRDefault="009E03F4">
      <w:pPr>
        <w:spacing w:after="0" w:line="288" w:lineRule="auto"/>
        <w:jc w:val="both"/>
      </w:pPr>
      <w:r>
        <w:t>............................................................................................................................................................................</w:t>
      </w:r>
    </w:p>
    <w:p w14:paraId="0BAAF5B3" w14:textId="77777777" w:rsidR="009E03F4" w:rsidRDefault="009E03F4">
      <w:pPr>
        <w:spacing w:after="0" w:line="288" w:lineRule="auto"/>
        <w:jc w:val="both"/>
      </w:pPr>
      <w:r>
        <w:t>z siedzibą w ............................. kod.......................... przy ulicy ............................... nr................</w:t>
      </w:r>
      <w:r>
        <w:br/>
        <w:t>tel. ......................................... fax ............................................. mail ........................................, NIP ....................................... REGON .......................................</w:t>
      </w:r>
    </w:p>
    <w:p w14:paraId="38A08F99" w14:textId="6A33A21E" w:rsidR="009E03F4" w:rsidRDefault="009E03F4">
      <w:pPr>
        <w:spacing w:after="0" w:line="100" w:lineRule="atLeast"/>
        <w:jc w:val="both"/>
      </w:pPr>
      <w:r>
        <w:t xml:space="preserve">w odpowiedzi na ogłoszenie o przetargu </w:t>
      </w:r>
      <w:r>
        <w:rPr>
          <w:b/>
        </w:rPr>
        <w:t xml:space="preserve">na </w:t>
      </w:r>
      <w:r w:rsidR="008B6529" w:rsidRPr="008B6529">
        <w:rPr>
          <w:b/>
        </w:rPr>
        <w:t>usługi rzecznika paten</w:t>
      </w:r>
      <w:r w:rsidR="008B6529">
        <w:rPr>
          <w:b/>
        </w:rPr>
        <w:t>towego w zakresie uzyskiwania i </w:t>
      </w:r>
      <w:bookmarkStart w:id="1" w:name="_GoBack"/>
      <w:bookmarkEnd w:id="1"/>
      <w:r w:rsidR="008B6529" w:rsidRPr="008B6529">
        <w:rPr>
          <w:b/>
        </w:rPr>
        <w:t>utrzymywania ochrony patentowej wynalazków z biologii, biomedycyny, biochemii oraz praw ochronnych znaków towarowych, w sprawach własności przemysłowej, przez ICHB PAN w Poznaniu,  zgodnie z wymaganiami Zamawiającego określonym</w:t>
      </w:r>
      <w:r w:rsidR="008B6529">
        <w:rPr>
          <w:b/>
        </w:rPr>
        <w:t>i poniżej oraz w IV części SIWZ</w:t>
      </w:r>
      <w:r w:rsidR="008B6529" w:rsidRPr="008B6529">
        <w:rPr>
          <w:b/>
        </w:rPr>
        <w:t xml:space="preserve"> </w:t>
      </w:r>
      <w:r>
        <w:rPr>
          <w:b/>
        </w:rPr>
        <w:t xml:space="preserve">(PN </w:t>
      </w:r>
      <w:r w:rsidR="004F0C01" w:rsidRPr="004F0C01">
        <w:rPr>
          <w:b/>
        </w:rPr>
        <w:t>490/20</w:t>
      </w:r>
      <w:r w:rsidRPr="004F0C01">
        <w:rPr>
          <w:b/>
        </w:rPr>
        <w:t>)</w:t>
      </w:r>
      <w:r w:rsidRPr="004F0C01">
        <w:rPr>
          <w:b/>
          <w:bCs/>
        </w:rPr>
        <w:t>,</w:t>
      </w:r>
      <w:r w:rsidRPr="004F0C01">
        <w:rPr>
          <w:b/>
        </w:rPr>
        <w:t xml:space="preserve"> zgłaszam</w:t>
      </w:r>
      <w:r>
        <w:rPr>
          <w:b/>
        </w:rPr>
        <w:t>(y) niniejszą ofertę i oświadczam (y):</w:t>
      </w:r>
    </w:p>
    <w:p w14:paraId="02B1A392" w14:textId="77777777" w:rsidR="009E03F4" w:rsidRDefault="009E03F4">
      <w:pPr>
        <w:spacing w:after="0" w:line="100" w:lineRule="atLeast"/>
        <w:jc w:val="both"/>
      </w:pPr>
    </w:p>
    <w:p w14:paraId="73DCDA59" w14:textId="77777777" w:rsidR="009E03F4" w:rsidRDefault="009E03F4">
      <w:pPr>
        <w:numPr>
          <w:ilvl w:val="0"/>
          <w:numId w:val="3"/>
        </w:numPr>
        <w:spacing w:before="120" w:after="120" w:line="360" w:lineRule="auto"/>
        <w:ind w:left="357" w:hanging="357"/>
        <w:jc w:val="both"/>
      </w:pPr>
      <w:r>
        <w:t xml:space="preserve">Oferujemy realizację powyższego zamówienia za </w:t>
      </w:r>
      <w:r w:rsidR="00D171A7">
        <w:t>według poniższych cen:</w:t>
      </w:r>
    </w:p>
    <w:p w14:paraId="7AB17F04" w14:textId="77777777" w:rsidR="009E03F4" w:rsidRPr="005E3C2F" w:rsidRDefault="009E03F4" w:rsidP="00F07E1F">
      <w:pPr>
        <w:numPr>
          <w:ilvl w:val="0"/>
          <w:numId w:val="26"/>
        </w:numPr>
        <w:spacing w:before="120" w:after="0" w:line="360" w:lineRule="auto"/>
        <w:ind w:hanging="793"/>
        <w:jc w:val="both"/>
        <w:rPr>
          <w:b/>
          <w:u w:val="single"/>
        </w:rPr>
      </w:pPr>
      <w:r w:rsidRPr="005E3C2F">
        <w:rPr>
          <w:b/>
          <w:u w:val="single"/>
        </w:rPr>
        <w:t>dla części 1:</w:t>
      </w:r>
    </w:p>
    <w:tbl>
      <w:tblPr>
        <w:tblW w:w="8725" w:type="dxa"/>
        <w:tblInd w:w="347" w:type="dxa"/>
        <w:tblLayout w:type="fixed"/>
        <w:tblLook w:val="0000" w:firstRow="0" w:lastRow="0" w:firstColumn="0" w:lastColumn="0" w:noHBand="0" w:noVBand="0"/>
      </w:tblPr>
      <w:tblGrid>
        <w:gridCol w:w="6725"/>
        <w:gridCol w:w="2000"/>
      </w:tblGrid>
      <w:tr w:rsidR="009E03F4" w14:paraId="6D196AB8" w14:textId="77777777" w:rsidTr="007405EC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2C8F3" w14:textId="77777777" w:rsidR="009E03F4" w:rsidRDefault="009E03F4">
            <w:pPr>
              <w:snapToGrid w:val="0"/>
              <w:spacing w:before="120" w:after="120" w:line="100" w:lineRule="atLeast"/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3B592" w14:textId="77777777" w:rsidR="009E03F4" w:rsidRDefault="009E03F4">
            <w:pPr>
              <w:spacing w:before="120" w:after="120" w:line="360" w:lineRule="auto"/>
              <w:jc w:val="center"/>
            </w:pPr>
            <w:r>
              <w:t>Cena brutto</w:t>
            </w:r>
          </w:p>
        </w:tc>
      </w:tr>
      <w:tr w:rsidR="009E03F4" w14:paraId="13A69070" w14:textId="77777777" w:rsidTr="007405EC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FF608" w14:textId="77777777" w:rsidR="009E03F4" w:rsidRDefault="009E03F4">
            <w:pPr>
              <w:spacing w:before="120" w:after="120" w:line="100" w:lineRule="atLeast"/>
              <w:jc w:val="both"/>
            </w:pPr>
            <w:r>
              <w:t xml:space="preserve">Cena za czynności rzecznika patentowego związane z opracowaniem kompletnej dokumentacji zgłoszenia patentowego w tym opisu, zastrzeżeń i rysunków i dokonaniem zgłoszenia wynalazku w UP RP, z wyłączeniem opłat urzędowych </w:t>
            </w:r>
            <w:r>
              <w:rPr>
                <w:b/>
              </w:rPr>
              <w:t>(C1)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E34A5" w14:textId="77777777" w:rsidR="009E03F4" w:rsidRDefault="009E03F4">
            <w:pPr>
              <w:snapToGrid w:val="0"/>
              <w:spacing w:before="120" w:after="120" w:line="360" w:lineRule="auto"/>
              <w:jc w:val="both"/>
            </w:pPr>
          </w:p>
        </w:tc>
      </w:tr>
      <w:tr w:rsidR="009E03F4" w14:paraId="49A44BB1" w14:textId="77777777" w:rsidTr="007405EC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FD1DB" w14:textId="77777777" w:rsidR="009E03F4" w:rsidRDefault="009E03F4">
            <w:pPr>
              <w:spacing w:before="120" w:after="120" w:line="100" w:lineRule="atLeast"/>
              <w:jc w:val="both"/>
            </w:pPr>
            <w:r>
              <w:t>Cena za 1 h czynności rzecznika patentowego związanych z prowadzeniem postępowania przed UP RP. Dotyczy między innymi również przygotowania propozycji odpowiedzi wprowadzenia zmian redakcyjnych opisu patentowego i zastrzeżeń patentowych, obrony przed zarzutami braku warunków ustawowych do uzyskania patentu, zmian i poprawek merytorycznych opisu, zastrzeżeń i rysunków, usunięciem błędów formalnych i korespondencji z UP RP. Celowość podjęcia działań jest każdorazowo uzgadniana z Zamawiającym</w:t>
            </w:r>
            <w:r>
              <w:tab/>
              <w:t xml:space="preserve"> </w:t>
            </w:r>
            <w:r>
              <w:rPr>
                <w:b/>
              </w:rPr>
              <w:t>(C2)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2AF1A" w14:textId="77777777" w:rsidR="009E03F4" w:rsidRDefault="009E03F4">
            <w:pPr>
              <w:snapToGrid w:val="0"/>
              <w:spacing w:before="120" w:after="120" w:line="360" w:lineRule="auto"/>
              <w:jc w:val="both"/>
            </w:pPr>
          </w:p>
        </w:tc>
      </w:tr>
      <w:tr w:rsidR="009E03F4" w14:paraId="429B4D2F" w14:textId="77777777" w:rsidTr="007405EC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89793" w14:textId="77777777" w:rsidR="009E03F4" w:rsidRDefault="009E03F4">
            <w:pPr>
              <w:spacing w:before="120" w:after="120" w:line="100" w:lineRule="atLeast"/>
              <w:jc w:val="both"/>
            </w:pPr>
            <w:r>
              <w:t xml:space="preserve">Cena za 1h czynności rzecznika patentowego związanych z wszczęciem/prowadzeniem postępowań odwoławczych przed UP RP lub sądami administracyjnymi. Dotyczy między innymi przygotowywania skarg/pism procesowych/wniosków do UP RP/sądów administracyjnych. Celowość podjęcia działań jest każdorazowo uzgadniana z Zamawiającym </w:t>
            </w:r>
            <w:r>
              <w:rPr>
                <w:b/>
              </w:rPr>
              <w:t>(C3)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BA6CF" w14:textId="77777777" w:rsidR="009E03F4" w:rsidRDefault="009E03F4">
            <w:pPr>
              <w:snapToGrid w:val="0"/>
              <w:spacing w:before="120" w:after="120" w:line="360" w:lineRule="auto"/>
              <w:jc w:val="both"/>
            </w:pPr>
          </w:p>
        </w:tc>
      </w:tr>
      <w:tr w:rsidR="009E03F4" w14:paraId="7C8553C7" w14:textId="77777777" w:rsidTr="007405EC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CD2D3" w14:textId="77777777" w:rsidR="009E03F4" w:rsidRDefault="009E03F4">
            <w:pPr>
              <w:spacing w:before="120" w:after="120" w:line="100" w:lineRule="atLeast"/>
              <w:jc w:val="both"/>
            </w:pPr>
            <w:r>
              <w:t xml:space="preserve">Cena za stawiennictwo osobiste pełnomocnika przed organami odwoławczymi UP RP lub sądami administracyjnymi w Polsce. Celowość podjęcia działań jest każdorazowo uzgadniana z Zamawiającym </w:t>
            </w:r>
            <w:r>
              <w:rPr>
                <w:b/>
              </w:rPr>
              <w:t>(C4)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0BED2" w14:textId="77777777" w:rsidR="009E03F4" w:rsidRDefault="009E03F4">
            <w:pPr>
              <w:snapToGrid w:val="0"/>
              <w:spacing w:before="120" w:after="120" w:line="360" w:lineRule="auto"/>
              <w:jc w:val="both"/>
            </w:pPr>
          </w:p>
        </w:tc>
      </w:tr>
      <w:tr w:rsidR="009E03F4" w14:paraId="618A907C" w14:textId="77777777" w:rsidTr="007405EC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C032A" w14:textId="77777777" w:rsidR="009E03F4" w:rsidRDefault="009E03F4">
            <w:pPr>
              <w:spacing w:before="120" w:after="120" w:line="100" w:lineRule="atLeast"/>
              <w:jc w:val="both"/>
            </w:pPr>
            <w:r>
              <w:t xml:space="preserve">Cena za 1h czynności rzecznika patentowego związanych z opracowaniem kompletnej dokumentacji w tym opisu, zastrzeżeń i rysunków oraz dokonaniem zgłoszenia międzynarodowego w trybie PCT (z wyłączeniem Euro –PCT) opartego na jednym pierwszeństwie wraz z przyjęciem pełnomocnictwa, z wyłączeniem opłat urzędowych </w:t>
            </w:r>
            <w:r>
              <w:rPr>
                <w:b/>
              </w:rPr>
              <w:t>(C5)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21E1F" w14:textId="77777777" w:rsidR="009E03F4" w:rsidRDefault="009E03F4">
            <w:pPr>
              <w:snapToGrid w:val="0"/>
              <w:spacing w:before="120" w:after="120" w:line="360" w:lineRule="auto"/>
              <w:jc w:val="both"/>
            </w:pPr>
          </w:p>
        </w:tc>
      </w:tr>
      <w:tr w:rsidR="009E03F4" w14:paraId="3B71BE4B" w14:textId="77777777" w:rsidTr="007405EC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5BD64" w14:textId="77777777" w:rsidR="009E03F4" w:rsidRDefault="009E03F4">
            <w:pPr>
              <w:spacing w:before="120" w:after="120" w:line="100" w:lineRule="atLeast"/>
              <w:jc w:val="both"/>
            </w:pPr>
            <w:r>
              <w:lastRenderedPageBreak/>
              <w:t xml:space="preserve">Cena za 1h czynności rzecznika patentowego związanych z opracowaniem kompletnej dokumentacji w tym opisu, zastrzeżeń i rysunków oraz dokonaniem zgłoszenia międzynarodowego wynalazku w trybie PCT(z wyłączeniem Euro –PCT) opartego na dwóch lub więcej pierwszeństwach wraz z przyjęciem pełnomocnictwa z wyłączeniem opłat urzędowych </w:t>
            </w:r>
            <w:r>
              <w:rPr>
                <w:b/>
              </w:rPr>
              <w:t>(C6)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5EB8" w14:textId="77777777" w:rsidR="009E03F4" w:rsidRDefault="009E03F4">
            <w:pPr>
              <w:snapToGrid w:val="0"/>
              <w:spacing w:before="120" w:after="120" w:line="360" w:lineRule="auto"/>
              <w:jc w:val="both"/>
            </w:pPr>
          </w:p>
        </w:tc>
      </w:tr>
      <w:tr w:rsidR="009E03F4" w14:paraId="41FF90EB" w14:textId="77777777" w:rsidTr="007405EC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E0A0E" w14:textId="77777777" w:rsidR="009E03F4" w:rsidRDefault="009E03F4">
            <w:pPr>
              <w:spacing w:before="120" w:after="120" w:line="100" w:lineRule="atLeast"/>
              <w:jc w:val="both"/>
            </w:pPr>
            <w:r>
              <w:t xml:space="preserve">Cena za 1h czynności rzecznika patentowego związanych z prowadzeniem postępowania w procedurze międzynarodowej PCT (z wyłączeniem Euro –PCT). Dotyczy między innymi przygotowania propozycji odpowiedzi związanych z opracowaniem zmian opisu i/lub zastrzeżeń patentowych po otrzymaniu raportu z badania wstępnego w procedurze międzynarodowej PCT wraz z obroną przed zarzutami braku warunków ustawowych do uzyskania patentu, zmian redakcyjnych opisu patentowego i zastrzeżeń patentowych, zmian i poprawek merytorycznych opisu, zastrzeżeń i rysunków, czynności związanych z  usunięciem błędów formalnych i korespondencji oraz czynności związanych z prowadzeniem postępowań odwoławczych i sądowych w procedurze międzynarodowej PCT. Celowość podjęcia działań jest każdorazowo uzgadniana z Zamawiającym </w:t>
            </w:r>
            <w:r>
              <w:rPr>
                <w:b/>
              </w:rPr>
              <w:t>(C7)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48783" w14:textId="77777777" w:rsidR="009E03F4" w:rsidRDefault="009E03F4">
            <w:pPr>
              <w:snapToGrid w:val="0"/>
              <w:spacing w:before="120" w:after="120" w:line="360" w:lineRule="auto"/>
              <w:jc w:val="both"/>
            </w:pPr>
          </w:p>
        </w:tc>
      </w:tr>
      <w:tr w:rsidR="009E03F4" w14:paraId="71DD1206" w14:textId="77777777" w:rsidTr="007405EC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7699B" w14:textId="77777777" w:rsidR="009E03F4" w:rsidRDefault="009E03F4">
            <w:pPr>
              <w:spacing w:before="120" w:after="120" w:line="100" w:lineRule="atLeast"/>
              <w:jc w:val="both"/>
            </w:pPr>
            <w:r>
              <w:t xml:space="preserve">Cena za 1h czynności rzecznika patentowego związanych z opracowaniem kompletnej dokumentacji zgłoszenia patentowego w tym opisu, zastrzeżeń i rysunków oraz dokonaniem zgłoszenia wynalazku w trybie Euro-PCT wraz z przyjęciem pełnomocnictwa, z wyłączeniem opłat urzędowych </w:t>
            </w:r>
            <w:r>
              <w:rPr>
                <w:b/>
              </w:rPr>
              <w:t>(C8)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B17CF" w14:textId="77777777" w:rsidR="009E03F4" w:rsidRDefault="009E03F4">
            <w:pPr>
              <w:snapToGrid w:val="0"/>
              <w:spacing w:before="120" w:after="120" w:line="360" w:lineRule="auto"/>
              <w:jc w:val="both"/>
            </w:pPr>
          </w:p>
        </w:tc>
      </w:tr>
      <w:tr w:rsidR="009E03F4" w14:paraId="51E5E184" w14:textId="77777777" w:rsidTr="007405EC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9685D" w14:textId="77777777" w:rsidR="009E03F4" w:rsidRDefault="009E03F4">
            <w:pPr>
              <w:spacing w:before="120" w:after="120" w:line="100" w:lineRule="atLeast"/>
              <w:jc w:val="both"/>
            </w:pPr>
            <w:r>
              <w:t xml:space="preserve">Cena za 1h czynności rzecznika patentowego związanych z prowadzeniem postępowania w procedurze Euro-PCT. Dotyczy między innymi przygotowania propozycji odpowiedzi  związanych z opracowaniem zmian redakcyjnych opisu patentowego i zastrzeżeń patentowych, obrony przed zarzutami braku warunków ustawowych do uzyskania patentu, zmian i poprawek merytorycznych opisu, zastrzeżeń i rysunków, usunięciem błędów formalnych i korespondencji oraz czynności związanych z prowadzeniem postępowań odwoławczych i sądowych w procedurze Euro – PCT. Celowość podjęcia działań jest każdorazowo uzgadniana z Zamawiającym </w:t>
            </w:r>
            <w:r>
              <w:rPr>
                <w:b/>
              </w:rPr>
              <w:t>(C9)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59F1D" w14:textId="77777777" w:rsidR="009E03F4" w:rsidRDefault="009E03F4">
            <w:pPr>
              <w:snapToGrid w:val="0"/>
              <w:spacing w:before="120" w:after="120" w:line="360" w:lineRule="auto"/>
              <w:jc w:val="both"/>
            </w:pPr>
          </w:p>
        </w:tc>
      </w:tr>
      <w:tr w:rsidR="009E03F4" w14:paraId="6B7F00BD" w14:textId="77777777" w:rsidTr="007405EC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977D1" w14:textId="77777777" w:rsidR="009E03F4" w:rsidRDefault="009E03F4">
            <w:pPr>
              <w:spacing w:before="120" w:after="120" w:line="100" w:lineRule="atLeast"/>
              <w:jc w:val="both"/>
            </w:pPr>
            <w:r>
              <w:t xml:space="preserve">Cena za stawiennictwo osobiste pełnomocnika przed organami EPO lub organami odwoławczymi EPO. Celowość podjęcia działań jest każdorazowo uzgadniana z Zamawiającym </w:t>
            </w:r>
            <w:r>
              <w:rPr>
                <w:b/>
              </w:rPr>
              <w:t>(C10)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67839" w14:textId="77777777" w:rsidR="009E03F4" w:rsidRDefault="009E03F4">
            <w:pPr>
              <w:snapToGrid w:val="0"/>
              <w:spacing w:before="120" w:after="120" w:line="360" w:lineRule="auto"/>
              <w:jc w:val="both"/>
            </w:pPr>
          </w:p>
        </w:tc>
      </w:tr>
      <w:tr w:rsidR="009E03F4" w14:paraId="1510D570" w14:textId="77777777" w:rsidTr="007405EC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C514B" w14:textId="77777777" w:rsidR="009E03F4" w:rsidRDefault="009E03F4">
            <w:pPr>
              <w:spacing w:before="120" w:after="120" w:line="100" w:lineRule="atLeast"/>
              <w:jc w:val="both"/>
            </w:pPr>
            <w:r>
              <w:t xml:space="preserve">Cena za 1h czynności rzecznika patentowego w postępowaniu przed zagranicznymi Urzędami Patentowymi. Dotyczy walidacji patentu, wyboru kancelarii zagranicznej, prowadzenia korespondencji w imieniu Zamawiającego, pośrednictwa formalnego i merytorycznego. Celowość podjęcia działań jest każdorazowo uzgadniana z Zamawiającym </w:t>
            </w:r>
            <w:r>
              <w:rPr>
                <w:b/>
              </w:rPr>
              <w:t>(C11)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75CD3" w14:textId="77777777" w:rsidR="009E03F4" w:rsidRDefault="009E03F4">
            <w:pPr>
              <w:snapToGrid w:val="0"/>
              <w:spacing w:before="120" w:after="120" w:line="360" w:lineRule="auto"/>
              <w:jc w:val="both"/>
            </w:pPr>
          </w:p>
        </w:tc>
      </w:tr>
      <w:tr w:rsidR="009E03F4" w14:paraId="556425BD" w14:textId="77777777" w:rsidTr="007405EC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8D871" w14:textId="77777777" w:rsidR="009E03F4" w:rsidRDefault="009E03F4">
            <w:pPr>
              <w:spacing w:before="120" w:after="120" w:line="100" w:lineRule="atLeast"/>
              <w:jc w:val="both"/>
            </w:pPr>
            <w:r>
              <w:t xml:space="preserve">Cena za dokonanie tłumaczenia 1 strony tekstu. 1 strona zawiera około 1800 znaków </w:t>
            </w:r>
            <w:r>
              <w:rPr>
                <w:b/>
              </w:rPr>
              <w:t>(C12)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44E14" w14:textId="77777777" w:rsidR="009E03F4" w:rsidRDefault="009E03F4">
            <w:pPr>
              <w:snapToGrid w:val="0"/>
              <w:spacing w:before="120" w:after="120" w:line="360" w:lineRule="auto"/>
              <w:jc w:val="both"/>
            </w:pPr>
          </w:p>
        </w:tc>
      </w:tr>
      <w:tr w:rsidR="009E03F4" w14:paraId="40ED15C8" w14:textId="77777777" w:rsidTr="007405EC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8A0A5" w14:textId="77777777" w:rsidR="009E03F4" w:rsidRDefault="009E03F4">
            <w:pPr>
              <w:spacing w:before="120" w:after="120" w:line="100" w:lineRule="atLeast"/>
              <w:jc w:val="both"/>
            </w:pPr>
            <w:r>
              <w:t xml:space="preserve">Cena za dokonanie weryfikacji tłumaczenia 1 strony tekstu. 1 strona zawiera około 1800 znaków. Celowość podjęcia działań jest każdorazowo uzgadniana z Zamawiającym </w:t>
            </w:r>
            <w:r>
              <w:rPr>
                <w:b/>
              </w:rPr>
              <w:t>(C13)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7C3BE" w14:textId="77777777" w:rsidR="009E03F4" w:rsidRDefault="009E03F4">
            <w:pPr>
              <w:snapToGrid w:val="0"/>
              <w:spacing w:before="120" w:after="120" w:line="360" w:lineRule="auto"/>
              <w:jc w:val="both"/>
            </w:pPr>
          </w:p>
        </w:tc>
      </w:tr>
      <w:tr w:rsidR="009E03F4" w14:paraId="4CC6BE93" w14:textId="77777777" w:rsidTr="007405EC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9779D" w14:textId="77777777" w:rsidR="009E03F4" w:rsidRDefault="009E03F4">
            <w:pPr>
              <w:spacing w:before="120" w:after="120" w:line="100" w:lineRule="atLeast"/>
              <w:jc w:val="both"/>
            </w:pPr>
            <w:r>
              <w:t xml:space="preserve">Cena za czynności rzecznika patentowego związane z powiadamianiem o otrzymanych pismach urzędowych zarówno formalnych jak i merytorycznych ze wstępną opinią </w:t>
            </w:r>
            <w:r>
              <w:rPr>
                <w:b/>
              </w:rPr>
              <w:t>(C14)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B9B3" w14:textId="77777777" w:rsidR="009E03F4" w:rsidRDefault="009E03F4">
            <w:pPr>
              <w:snapToGrid w:val="0"/>
              <w:spacing w:before="120" w:after="120" w:line="360" w:lineRule="auto"/>
              <w:jc w:val="both"/>
            </w:pPr>
          </w:p>
        </w:tc>
      </w:tr>
      <w:tr w:rsidR="009E03F4" w14:paraId="3A89FDCE" w14:textId="77777777" w:rsidTr="007405EC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9F03B" w14:textId="77777777" w:rsidR="009E03F4" w:rsidRDefault="009E03F4">
            <w:pPr>
              <w:spacing w:before="120" w:after="120" w:line="100" w:lineRule="atLeast"/>
              <w:jc w:val="both"/>
            </w:pPr>
            <w:r>
              <w:lastRenderedPageBreak/>
              <w:t>Cena za sporządzenie, na żądanie Zamawiającego, estymacji kosztów dla poszczególnych zgłoszeń patentowych, w rozbiciu na procedury patentowe na dany rok kalendarzowy. (</w:t>
            </w:r>
            <w:r>
              <w:rPr>
                <w:b/>
              </w:rPr>
              <w:t>C 15</w:t>
            </w:r>
            <w:r>
              <w:t>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20EAD" w14:textId="77777777" w:rsidR="009E03F4" w:rsidRDefault="009E03F4">
            <w:pPr>
              <w:snapToGrid w:val="0"/>
              <w:spacing w:before="120" w:after="120" w:line="360" w:lineRule="auto"/>
              <w:jc w:val="both"/>
            </w:pPr>
          </w:p>
        </w:tc>
      </w:tr>
      <w:tr w:rsidR="007405EC" w14:paraId="061A84AA" w14:textId="77777777" w:rsidTr="007405EC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AA472" w14:textId="77777777" w:rsidR="007405EC" w:rsidRDefault="007405EC" w:rsidP="002F0C9D">
            <w:pPr>
              <w:spacing w:before="120" w:after="120" w:line="100" w:lineRule="atLeast"/>
              <w:jc w:val="both"/>
            </w:pPr>
            <w:r>
              <w:t xml:space="preserve">Cena za 1h czynności rzecznika patentowego związanych z doradztwem w zakresie ochrony prawa własności przemysłowej. Wykonawca będzie </w:t>
            </w:r>
            <w:r w:rsidRPr="002D3BAD">
              <w:t xml:space="preserve">zobowiązany </w:t>
            </w:r>
            <w:r>
              <w:t>do kompleksowe doradztwa dotyczącego ochrony patentowej w tym  także w zakresie aktualizacji harmonogramów rzeczowo-finansowych projektów strukturalnych i płatności wg kwartałów, w tym ścisła współpraca z podmiotem zgłaszającym i wynalazcami</w:t>
            </w:r>
            <w:r>
              <w:rPr>
                <w:b/>
              </w:rPr>
              <w:t xml:space="preserve"> (C16)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396BD" w14:textId="77777777" w:rsidR="007405EC" w:rsidRDefault="007405EC" w:rsidP="002F0C9D">
            <w:pPr>
              <w:snapToGrid w:val="0"/>
              <w:spacing w:before="120" w:after="120" w:line="360" w:lineRule="auto"/>
              <w:jc w:val="both"/>
            </w:pPr>
          </w:p>
        </w:tc>
      </w:tr>
      <w:tr w:rsidR="007405EC" w14:paraId="4FDC59B4" w14:textId="77777777" w:rsidTr="007405EC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237B" w14:textId="77777777" w:rsidR="007405EC" w:rsidRDefault="00266A36">
            <w:pPr>
              <w:spacing w:before="120" w:after="120" w:line="100" w:lineRule="atLeast"/>
              <w:jc w:val="both"/>
            </w:pPr>
            <w:r>
              <w:t xml:space="preserve">Cena </w:t>
            </w:r>
            <w:r w:rsidR="00B77580">
              <w:t xml:space="preserve">za </w:t>
            </w:r>
            <w:r>
              <w:t xml:space="preserve">czynności rzecznika patentowego związane z monitorowaniem terminów wnoszenia opłat urzędowych, wnoszenia tych opłat oraz przekazywania Zamawiającemu pisemnych informacji o terminie i wysokości wnoszenia opłat urzędowych w postępowań patentowych </w:t>
            </w:r>
            <w:r>
              <w:rPr>
                <w:b/>
              </w:rPr>
              <w:t>(C17)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E0896" w14:textId="77777777" w:rsidR="007405EC" w:rsidRDefault="007405EC">
            <w:pPr>
              <w:snapToGrid w:val="0"/>
              <w:spacing w:before="120" w:after="120" w:line="360" w:lineRule="auto"/>
              <w:jc w:val="both"/>
            </w:pPr>
          </w:p>
        </w:tc>
      </w:tr>
    </w:tbl>
    <w:p w14:paraId="536A27EE" w14:textId="77777777" w:rsidR="009E03F4" w:rsidRDefault="009E03F4">
      <w:pPr>
        <w:spacing w:before="360" w:after="0" w:line="100" w:lineRule="atLeast"/>
        <w:ind w:left="357"/>
        <w:jc w:val="both"/>
      </w:pPr>
      <w:r>
        <w:t>Oświadczamy, że estymację kosztów wykonamy w terminie ………….. (max 14 dni) od otrzymania informacji od Zamawiającego o konieczności jej wykonania)</w:t>
      </w:r>
    </w:p>
    <w:p w14:paraId="2A8AB1A0" w14:textId="77777777" w:rsidR="009E03F4" w:rsidRDefault="009E03F4">
      <w:pPr>
        <w:spacing w:before="120" w:after="0" w:line="100" w:lineRule="atLeast"/>
        <w:ind w:left="357"/>
        <w:jc w:val="both"/>
      </w:pPr>
    </w:p>
    <w:p w14:paraId="25CD0AA3" w14:textId="77777777" w:rsidR="009E03F4" w:rsidRDefault="009E03F4" w:rsidP="00F07E1F">
      <w:pPr>
        <w:numPr>
          <w:ilvl w:val="0"/>
          <w:numId w:val="26"/>
        </w:numPr>
        <w:spacing w:before="120" w:after="0" w:line="360" w:lineRule="auto"/>
        <w:ind w:hanging="793"/>
        <w:jc w:val="both"/>
      </w:pPr>
      <w:r>
        <w:rPr>
          <w:b/>
          <w:u w:val="single"/>
        </w:rPr>
        <w:t>dla części 2</w:t>
      </w:r>
      <w:r>
        <w:t>:</w:t>
      </w:r>
    </w:p>
    <w:tbl>
      <w:tblPr>
        <w:tblW w:w="8725" w:type="dxa"/>
        <w:tblInd w:w="347" w:type="dxa"/>
        <w:tblLayout w:type="fixed"/>
        <w:tblLook w:val="0000" w:firstRow="0" w:lastRow="0" w:firstColumn="0" w:lastColumn="0" w:noHBand="0" w:noVBand="0"/>
      </w:tblPr>
      <w:tblGrid>
        <w:gridCol w:w="6725"/>
        <w:gridCol w:w="2000"/>
      </w:tblGrid>
      <w:tr w:rsidR="009E03F4" w14:paraId="3DAF7C00" w14:textId="77777777" w:rsidTr="00266A36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DDBF1" w14:textId="77777777" w:rsidR="009E03F4" w:rsidRDefault="009E03F4">
            <w:pPr>
              <w:snapToGrid w:val="0"/>
              <w:spacing w:before="120" w:after="120" w:line="100" w:lineRule="atLeast"/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B8665" w14:textId="77777777" w:rsidR="009E03F4" w:rsidRDefault="009E03F4">
            <w:pPr>
              <w:spacing w:before="120" w:after="120" w:line="360" w:lineRule="auto"/>
              <w:jc w:val="center"/>
            </w:pPr>
            <w:r>
              <w:t>Cena brutto</w:t>
            </w:r>
          </w:p>
        </w:tc>
      </w:tr>
      <w:tr w:rsidR="009E03F4" w14:paraId="3941BAA3" w14:textId="77777777" w:rsidTr="00266A36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4E565" w14:textId="4FAC1F63" w:rsidR="009E03F4" w:rsidRDefault="009E03F4">
            <w:pPr>
              <w:spacing w:before="120" w:after="120" w:line="100" w:lineRule="atLeast"/>
              <w:jc w:val="both"/>
            </w:pPr>
            <w:r>
              <w:t xml:space="preserve">Cena za czynności rzecznika patentowego związane z opracowaniem kompletnej dokumentacji zgłoszenia patentowego w tym opisu, zastrzeżeń i rysunków i dokonaniem zgłoszenia wynalazku w UP RP, z wyłączeniem opłat urzędowych </w:t>
            </w:r>
            <w:r>
              <w:rPr>
                <w:b/>
              </w:rPr>
              <w:t>(C1)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1128E" w14:textId="77777777" w:rsidR="009E03F4" w:rsidRDefault="009E03F4">
            <w:pPr>
              <w:snapToGrid w:val="0"/>
              <w:spacing w:before="120" w:after="120" w:line="360" w:lineRule="auto"/>
              <w:jc w:val="both"/>
            </w:pPr>
          </w:p>
        </w:tc>
      </w:tr>
      <w:tr w:rsidR="009E03F4" w14:paraId="46BD55E4" w14:textId="77777777" w:rsidTr="00266A36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1CC05" w14:textId="77777777" w:rsidR="009E03F4" w:rsidRDefault="009E03F4">
            <w:pPr>
              <w:spacing w:before="120" w:after="120" w:line="100" w:lineRule="atLeast"/>
              <w:jc w:val="both"/>
            </w:pPr>
            <w:r>
              <w:t>Cena za 1 h czynności rzecznika patentowego związanych z prowadzeniem postępowania przed UP RP. Dotyczy między innymi również przygotowania propozycji odpowiedzi wprowadzenia zmian redakcyjnych opisu patentowego i zastrzeżeń patentowych, obrony przed zarzutami braku warunków ustawowych do uzyskania patentu, zmian i poprawek merytorycznych opisu, zastrzeżeń i rysunków, usunięciem błędów formalnych i korespondencji z UP RP. Celowość podjęcia działań jest każdorazowo uzgadniana z Zamawiającym</w:t>
            </w:r>
            <w:r>
              <w:tab/>
              <w:t xml:space="preserve"> </w:t>
            </w:r>
            <w:r>
              <w:rPr>
                <w:b/>
              </w:rPr>
              <w:t>(C2)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C9643" w14:textId="77777777" w:rsidR="009E03F4" w:rsidRDefault="009E03F4">
            <w:pPr>
              <w:snapToGrid w:val="0"/>
              <w:spacing w:before="120" w:after="120" w:line="360" w:lineRule="auto"/>
              <w:jc w:val="both"/>
            </w:pPr>
          </w:p>
        </w:tc>
      </w:tr>
      <w:tr w:rsidR="009E03F4" w14:paraId="239AB53F" w14:textId="77777777" w:rsidTr="00266A36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4E597" w14:textId="77777777" w:rsidR="009E03F4" w:rsidRDefault="009E03F4">
            <w:pPr>
              <w:spacing w:before="120" w:after="120" w:line="100" w:lineRule="atLeast"/>
              <w:jc w:val="both"/>
            </w:pPr>
            <w:r>
              <w:t xml:space="preserve">Cena za 1h czynności rzecznika patentowego związanych z wszczęciem/prowadzeniem postępowań odwoławczych przed UP RP lub sądami administracyjnymi. Dotyczy między innymi przygotowywania skarg/pism procesowych/wniosków do UP RP/sądów administracyjnych. Celowość podjęcia działań jest każdorazowo uzgadniana z Zamawiającym </w:t>
            </w:r>
            <w:r>
              <w:rPr>
                <w:b/>
              </w:rPr>
              <w:t>(C3)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8C2EC" w14:textId="77777777" w:rsidR="009E03F4" w:rsidRDefault="009E03F4">
            <w:pPr>
              <w:snapToGrid w:val="0"/>
              <w:spacing w:before="120" w:after="120" w:line="360" w:lineRule="auto"/>
              <w:jc w:val="both"/>
            </w:pPr>
          </w:p>
        </w:tc>
      </w:tr>
      <w:tr w:rsidR="009E03F4" w14:paraId="44B1E568" w14:textId="77777777" w:rsidTr="00266A36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7FFBE" w14:textId="77777777" w:rsidR="009E03F4" w:rsidRDefault="009E03F4">
            <w:pPr>
              <w:spacing w:before="120" w:after="120" w:line="100" w:lineRule="atLeast"/>
              <w:jc w:val="both"/>
            </w:pPr>
            <w:r>
              <w:t xml:space="preserve">Cena za stawiennictwo osobiste pełnomocnika przed organami odwoławczymi UP RP lub sądami administracyjnymi w Polsce. Celowość podjęcia działań jest każdorazowo uzgadniana z Zamawiającym </w:t>
            </w:r>
            <w:r>
              <w:rPr>
                <w:b/>
              </w:rPr>
              <w:t>(C4)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AC4EE" w14:textId="77777777" w:rsidR="009E03F4" w:rsidRDefault="009E03F4">
            <w:pPr>
              <w:snapToGrid w:val="0"/>
              <w:spacing w:before="120" w:after="120" w:line="360" w:lineRule="auto"/>
              <w:jc w:val="both"/>
            </w:pPr>
          </w:p>
        </w:tc>
      </w:tr>
      <w:tr w:rsidR="009E03F4" w14:paraId="0F2FB460" w14:textId="77777777" w:rsidTr="00266A36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AB167" w14:textId="77777777" w:rsidR="009E03F4" w:rsidRDefault="009E03F4">
            <w:pPr>
              <w:spacing w:before="120" w:after="120" w:line="100" w:lineRule="atLeast"/>
              <w:jc w:val="both"/>
            </w:pPr>
            <w:r>
              <w:t xml:space="preserve">Cena za 1h czynności rzecznika patentowego związanych z opracowaniem kompletnej dokumentacji w tym opisu, zastrzeżeń i rysunków oraz dokonaniem zgłoszenia międzynarodowego w trybie PCT (z wyłączeniem Euro –PCT) opartego na jednym pierwszeństwie wraz z przyjęciem pełnomocnictwa, z wyłączeniem opłat urzędowych </w:t>
            </w:r>
            <w:r>
              <w:rPr>
                <w:b/>
              </w:rPr>
              <w:t>(C5)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4A877" w14:textId="77777777" w:rsidR="009E03F4" w:rsidRDefault="009E03F4">
            <w:pPr>
              <w:snapToGrid w:val="0"/>
              <w:spacing w:before="120" w:after="120" w:line="360" w:lineRule="auto"/>
              <w:jc w:val="both"/>
            </w:pPr>
          </w:p>
        </w:tc>
      </w:tr>
      <w:tr w:rsidR="009E03F4" w14:paraId="2E3C97A7" w14:textId="77777777" w:rsidTr="00266A36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783DE" w14:textId="5751F1A3" w:rsidR="009E03F4" w:rsidRDefault="00B7771E" w:rsidP="00E63B3E">
            <w:pPr>
              <w:spacing w:before="120" w:after="120" w:line="100" w:lineRule="atLeast"/>
              <w:jc w:val="both"/>
            </w:pPr>
            <w:r w:rsidRPr="00B7771E">
              <w:lastRenderedPageBreak/>
              <w:t xml:space="preserve">Cena za 1h czynności rzecznika patentowego związanych z opracowaniem kompletnej dokumentacji w tym opisu, zastrzeżeń i rysunków oraz dokonaniem zgłoszenia międzynarodowego </w:t>
            </w:r>
            <w:r w:rsidR="00E63B3E">
              <w:t xml:space="preserve">wynalazku </w:t>
            </w:r>
            <w:r w:rsidRPr="00B7771E">
              <w:t xml:space="preserve">w trybie PCT (z wyłączeniem Euro –PCT opartego na dwóch lub więcej pierwszeństwach wraz z przyjęciem pełnomocnictwa z wyłączeniem opłat urzędowych </w:t>
            </w:r>
            <w:r w:rsidR="009E03F4">
              <w:rPr>
                <w:b/>
              </w:rPr>
              <w:t>(C6)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AFF1" w14:textId="77777777" w:rsidR="009E03F4" w:rsidRDefault="009E03F4">
            <w:pPr>
              <w:snapToGrid w:val="0"/>
              <w:spacing w:before="120" w:after="120" w:line="360" w:lineRule="auto"/>
              <w:jc w:val="both"/>
            </w:pPr>
          </w:p>
        </w:tc>
      </w:tr>
      <w:tr w:rsidR="009E03F4" w14:paraId="11A98372" w14:textId="77777777" w:rsidTr="00266A36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2B91B" w14:textId="77E70D2B" w:rsidR="009E03F4" w:rsidRDefault="00B7771E" w:rsidP="00E63B3E">
            <w:pPr>
              <w:spacing w:before="120" w:after="120" w:line="100" w:lineRule="atLeast"/>
              <w:jc w:val="both"/>
            </w:pPr>
            <w:r w:rsidRPr="00B7771E">
              <w:t>Cena za 1h czynności rzecznika patentowego związanych z prowadzeniem postępowania w procedurze międzynarodowej PCT (z wyłączeniem Euro –PCT). Dotyczy między innymi przygotowania propozycji odpowiedzi związanych z opracowaniem zmian opisu i/lub zastrzeżeń po otrzymaniu raportu z badania wstępnego w procedurze międzynarodowej PCT  wraz z obroną przed zarzutami braku warunków ustawowych do uzyskania ochrony, zmian redakcyjnych opisu  i zastrzeżeń</w:t>
            </w:r>
            <w:r w:rsidR="00E63B3E">
              <w:t xml:space="preserve"> patentowych</w:t>
            </w:r>
            <w:r w:rsidRPr="00B7771E">
              <w:t xml:space="preserve">, zmian i poprawek merytorycznych opisu, zastrzeżeń i rysunków, czynności związanych z  usunięciem błędów formalnych i korespondencji oraz czynności związanych z prowadzeniem postępowań odwoławczych i sądowych w   procedurze międzynarodowej PCT l. Celowość podjęcia działań jest każdorazowo uzgadniana z Zamawiającym </w:t>
            </w:r>
            <w:r w:rsidR="009E03F4">
              <w:rPr>
                <w:b/>
              </w:rPr>
              <w:t>(C7)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44009" w14:textId="77777777" w:rsidR="009E03F4" w:rsidRDefault="009E03F4">
            <w:pPr>
              <w:snapToGrid w:val="0"/>
              <w:spacing w:before="120" w:after="120" w:line="360" w:lineRule="auto"/>
              <w:jc w:val="both"/>
            </w:pPr>
          </w:p>
        </w:tc>
      </w:tr>
      <w:tr w:rsidR="009E03F4" w14:paraId="0F7AA75A" w14:textId="77777777" w:rsidTr="00266A36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F9EDC" w14:textId="34FA24D9" w:rsidR="00E63B3E" w:rsidRDefault="00B7771E" w:rsidP="00E63B3E">
            <w:pPr>
              <w:spacing w:before="120" w:after="120" w:line="100" w:lineRule="atLeast"/>
              <w:jc w:val="both"/>
            </w:pPr>
            <w:r w:rsidRPr="00B7771E">
              <w:t>Cena za 1h czynności rzecznika patentowego związanych z opracowaniem kompletnej dokumentacji zgłoszenia</w:t>
            </w:r>
            <w:r w:rsidR="00E63B3E">
              <w:t xml:space="preserve"> patentowego</w:t>
            </w:r>
            <w:r w:rsidRPr="00B7771E">
              <w:t xml:space="preserve"> w tym opisu, zastrzeżeń i rysunków oraz dokonaniem zgłoszenia </w:t>
            </w:r>
            <w:r w:rsidR="00E63B3E">
              <w:t xml:space="preserve">wynalazku z trybie Euro PCT wraz z przejęciem pełnomocnictwa, z </w:t>
            </w:r>
            <w:r w:rsidR="007D7190">
              <w:t>wyłączeniem</w:t>
            </w:r>
            <w:r w:rsidR="00E63B3E">
              <w:t xml:space="preserve"> opłat urzędowych </w:t>
            </w:r>
          </w:p>
          <w:p w14:paraId="2F246EA7" w14:textId="412D1DC0" w:rsidR="009E03F4" w:rsidRDefault="009E03F4" w:rsidP="00E63B3E">
            <w:pPr>
              <w:spacing w:before="120" w:after="120" w:line="100" w:lineRule="atLeast"/>
              <w:jc w:val="both"/>
            </w:pPr>
            <w:r>
              <w:rPr>
                <w:b/>
              </w:rPr>
              <w:t>(C8)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5C606" w14:textId="77777777" w:rsidR="009E03F4" w:rsidRDefault="009E03F4">
            <w:pPr>
              <w:snapToGrid w:val="0"/>
              <w:spacing w:before="120" w:after="120" w:line="360" w:lineRule="auto"/>
              <w:jc w:val="both"/>
            </w:pPr>
          </w:p>
        </w:tc>
      </w:tr>
      <w:tr w:rsidR="009E03F4" w14:paraId="001DA7A8" w14:textId="77777777" w:rsidTr="00266A36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382A1" w14:textId="7BD76DD8" w:rsidR="007D7190" w:rsidRDefault="00D157F2" w:rsidP="007D7190">
            <w:pPr>
              <w:spacing w:before="120" w:after="120" w:line="100" w:lineRule="atLeast"/>
              <w:jc w:val="both"/>
            </w:pPr>
            <w:r w:rsidRPr="00D157F2">
              <w:t>Cena za 1h czynności rzecznika patentowego związanych z prowadzeniem postępowania w procedurze Euro-PCT. Dotyczy między innymi przygotowania propozycji odpowiedzi związanych z opracowaniem zmian redakcyjnych opisu i zastrzeżeń</w:t>
            </w:r>
            <w:r w:rsidR="007D7190">
              <w:t xml:space="preserve"> patentowych</w:t>
            </w:r>
            <w:r w:rsidRPr="00D157F2">
              <w:t xml:space="preserve">, obrony przed zarzutami braku warunków ustawowych do uzyskania </w:t>
            </w:r>
            <w:r w:rsidR="007D7190">
              <w:t xml:space="preserve">patentu </w:t>
            </w:r>
            <w:r w:rsidRPr="00D157F2">
              <w:t>, zmian i poprawek merytorycznych opisu, zastrzeżeń i rysunków, usunięciem błędów formalnych i korespondencji oraz czynności związanych z prowadzeniem postępowań odwoławczych i sądowych w procedurze Euro – PCT</w:t>
            </w:r>
            <w:r w:rsidR="007D7190">
              <w:t xml:space="preserve"> Celowość podjęcia działań jest każdorazowo uzgadniana z Zamawiającym</w:t>
            </w:r>
          </w:p>
          <w:p w14:paraId="6F72F2FF" w14:textId="32DBBE2C" w:rsidR="009E03F4" w:rsidRDefault="009E03F4" w:rsidP="007D7190">
            <w:pPr>
              <w:spacing w:before="120" w:after="120" w:line="100" w:lineRule="atLeast"/>
              <w:jc w:val="both"/>
            </w:pPr>
            <w:r>
              <w:rPr>
                <w:b/>
              </w:rPr>
              <w:t>(C9)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10F88" w14:textId="77777777" w:rsidR="009E03F4" w:rsidRDefault="009E03F4">
            <w:pPr>
              <w:snapToGrid w:val="0"/>
              <w:spacing w:before="120" w:after="120" w:line="360" w:lineRule="auto"/>
              <w:jc w:val="both"/>
            </w:pPr>
          </w:p>
        </w:tc>
      </w:tr>
      <w:tr w:rsidR="009E03F4" w14:paraId="7694575C" w14:textId="77777777" w:rsidTr="00266A36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521B6" w14:textId="403DE669" w:rsidR="007D7190" w:rsidRDefault="00D157F2">
            <w:pPr>
              <w:spacing w:before="120" w:after="120" w:line="100" w:lineRule="atLeast"/>
              <w:jc w:val="both"/>
            </w:pPr>
            <w:r>
              <w:t>Cena za stawiennictwo osobiste pełnomocnika przed organami EPO lub organami odwoławczymi EPO. Celowość podjęcia działań jest każdorazowo uzgadniana z Zamawiającym</w:t>
            </w:r>
            <w:r w:rsidDel="00E059CB">
              <w:t xml:space="preserve"> </w:t>
            </w:r>
          </w:p>
          <w:p w14:paraId="0CB583F1" w14:textId="6F90526C" w:rsidR="009E03F4" w:rsidRDefault="009E03F4">
            <w:pPr>
              <w:spacing w:before="120" w:after="120" w:line="100" w:lineRule="atLeast"/>
              <w:jc w:val="both"/>
            </w:pPr>
            <w:r>
              <w:rPr>
                <w:b/>
              </w:rPr>
              <w:t>(C10)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378F7" w14:textId="77777777" w:rsidR="009E03F4" w:rsidRDefault="009E03F4">
            <w:pPr>
              <w:snapToGrid w:val="0"/>
              <w:spacing w:before="120" w:after="120" w:line="360" w:lineRule="auto"/>
              <w:jc w:val="both"/>
            </w:pPr>
          </w:p>
        </w:tc>
      </w:tr>
      <w:tr w:rsidR="009E03F4" w14:paraId="6E8208E1" w14:textId="77777777" w:rsidTr="00266A36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86BDB" w14:textId="77777777" w:rsidR="009E03F4" w:rsidRDefault="009E03F4">
            <w:pPr>
              <w:spacing w:before="120" w:after="120" w:line="100" w:lineRule="atLeast"/>
              <w:jc w:val="both"/>
            </w:pPr>
            <w:r>
              <w:t xml:space="preserve">Cena za 1h czynności rzecznika patentowego w postępowaniu przed zagranicznymi Urzędami Patentowymi. Dotyczy walidacji patentu, wyboru kancelarii zagranicznej, prowadzenia korespondencji w imieniu Zamawiającego, pośrednictwa formalnego i merytorycznego. Celowość podjęcia działań jest każdorazowo uzgadniana z Zamawiającym </w:t>
            </w:r>
            <w:r>
              <w:rPr>
                <w:b/>
              </w:rPr>
              <w:t>(C11)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E835A" w14:textId="77777777" w:rsidR="009E03F4" w:rsidRDefault="009E03F4">
            <w:pPr>
              <w:snapToGrid w:val="0"/>
              <w:spacing w:before="120" w:after="120" w:line="360" w:lineRule="auto"/>
              <w:jc w:val="both"/>
            </w:pPr>
          </w:p>
        </w:tc>
      </w:tr>
      <w:tr w:rsidR="009E03F4" w14:paraId="68062127" w14:textId="77777777" w:rsidTr="00266A36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BA33E" w14:textId="77777777" w:rsidR="009E03F4" w:rsidRDefault="009E03F4">
            <w:pPr>
              <w:spacing w:before="120" w:after="120" w:line="100" w:lineRule="atLeast"/>
              <w:jc w:val="both"/>
            </w:pPr>
            <w:r>
              <w:t xml:space="preserve">Cena za dokonanie tłumaczenia 1 strony tekstu. 1 strona zawiera około 1800 znaków </w:t>
            </w:r>
            <w:r>
              <w:rPr>
                <w:b/>
              </w:rPr>
              <w:t>(C12)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22C9C" w14:textId="77777777" w:rsidR="009E03F4" w:rsidRDefault="009E03F4">
            <w:pPr>
              <w:snapToGrid w:val="0"/>
              <w:spacing w:before="120" w:after="120" w:line="360" w:lineRule="auto"/>
              <w:jc w:val="both"/>
            </w:pPr>
          </w:p>
        </w:tc>
      </w:tr>
      <w:tr w:rsidR="009E03F4" w14:paraId="1EE65A5F" w14:textId="77777777" w:rsidTr="00266A36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2D61E" w14:textId="77777777" w:rsidR="009E03F4" w:rsidRDefault="009E03F4">
            <w:pPr>
              <w:spacing w:before="120" w:after="120" w:line="100" w:lineRule="atLeast"/>
              <w:jc w:val="both"/>
            </w:pPr>
            <w:r>
              <w:t xml:space="preserve">Cena za dokonanie weryfikacji tłumaczenia 1 strony tekstu. 1 strona zawiera około 1800 znaków. Celowość podjęcia działań jest każdorazowo uzgadniana z Zamawiającym </w:t>
            </w:r>
            <w:r>
              <w:rPr>
                <w:b/>
              </w:rPr>
              <w:t>(C13)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D2DE5" w14:textId="77777777" w:rsidR="009E03F4" w:rsidRDefault="009E03F4">
            <w:pPr>
              <w:snapToGrid w:val="0"/>
              <w:spacing w:before="120" w:after="120" w:line="360" w:lineRule="auto"/>
              <w:jc w:val="both"/>
            </w:pPr>
          </w:p>
        </w:tc>
      </w:tr>
      <w:tr w:rsidR="009E03F4" w14:paraId="10ADDF05" w14:textId="77777777" w:rsidTr="00266A36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5C07D" w14:textId="77777777" w:rsidR="009E03F4" w:rsidRDefault="009E03F4">
            <w:pPr>
              <w:spacing w:before="120" w:after="120" w:line="100" w:lineRule="atLeast"/>
              <w:jc w:val="both"/>
            </w:pPr>
            <w:r>
              <w:lastRenderedPageBreak/>
              <w:t xml:space="preserve">Cena za czynności rzecznika patentowego związane z powiadamianiem o otrzymanych pismach urzędowych zarówno formalnych jak i merytorycznych ze wstępną opinią </w:t>
            </w:r>
            <w:r>
              <w:rPr>
                <w:b/>
              </w:rPr>
              <w:t>(C14)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623F2" w14:textId="77777777" w:rsidR="009E03F4" w:rsidRDefault="009E03F4">
            <w:pPr>
              <w:snapToGrid w:val="0"/>
              <w:spacing w:before="120" w:after="120" w:line="360" w:lineRule="auto"/>
              <w:jc w:val="both"/>
            </w:pPr>
          </w:p>
        </w:tc>
      </w:tr>
      <w:tr w:rsidR="009E03F4" w14:paraId="22B3174D" w14:textId="77777777" w:rsidTr="00266A36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19010" w14:textId="0EB6FEFC" w:rsidR="009E03F4" w:rsidRDefault="009E03F4">
            <w:pPr>
              <w:spacing w:before="120" w:after="120" w:line="100" w:lineRule="atLeast"/>
              <w:jc w:val="both"/>
            </w:pPr>
            <w:r>
              <w:t>Cena za sporządzenie, na żądanie Zamawiającego, estymacji kosztów dla poszczególnych zgłoszeń patentowych, w rozbiciu na procedury patentowe na  dany rok kalendarzowy (</w:t>
            </w:r>
            <w:r>
              <w:rPr>
                <w:b/>
              </w:rPr>
              <w:t>C 15</w:t>
            </w:r>
            <w:r>
              <w:t>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0C06E" w14:textId="77777777" w:rsidR="009E03F4" w:rsidRDefault="009E03F4">
            <w:pPr>
              <w:snapToGrid w:val="0"/>
              <w:spacing w:before="120" w:after="120" w:line="360" w:lineRule="auto"/>
              <w:jc w:val="both"/>
            </w:pPr>
          </w:p>
        </w:tc>
      </w:tr>
      <w:tr w:rsidR="00266A36" w14:paraId="42A214A9" w14:textId="77777777" w:rsidTr="00266A36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1A88F" w14:textId="1E1FE45A" w:rsidR="00266A36" w:rsidRDefault="00266A36" w:rsidP="002F0C9D">
            <w:pPr>
              <w:spacing w:before="120" w:after="120" w:line="100" w:lineRule="atLeast"/>
              <w:jc w:val="both"/>
            </w:pPr>
            <w:r>
              <w:t xml:space="preserve">Cena za 1h czynności rzecznika patentowego związanych z doradztwem w zakresie ochrony prawa własności przemysłowej. Wykonawca będzie </w:t>
            </w:r>
            <w:r w:rsidRPr="002D3BAD">
              <w:t xml:space="preserve">zobowiązany </w:t>
            </w:r>
            <w:r>
              <w:t>do kompleksowe</w:t>
            </w:r>
            <w:r w:rsidR="0035005E">
              <w:t>go</w:t>
            </w:r>
            <w:r>
              <w:t xml:space="preserve"> doradztwa dotyczącego ochrony patentowej w tym  także w zakresie aktualizacji harmonogramów rzeczowo-finansowych projektów strukturalnych i płatności wg kwartałów, w tym ścisła współpraca z podmiotem zgłaszającym i wynalazcami</w:t>
            </w:r>
            <w:r w:rsidRPr="00266A36">
              <w:t xml:space="preserve"> (C16)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C49A5" w14:textId="77777777" w:rsidR="00266A36" w:rsidRDefault="00266A36" w:rsidP="002F0C9D">
            <w:pPr>
              <w:snapToGrid w:val="0"/>
              <w:spacing w:before="120" w:after="120" w:line="360" w:lineRule="auto"/>
              <w:jc w:val="both"/>
            </w:pPr>
          </w:p>
        </w:tc>
      </w:tr>
      <w:tr w:rsidR="00266A36" w14:paraId="5E26BC5A" w14:textId="77777777" w:rsidTr="00266A36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F6970" w14:textId="4A3F5023" w:rsidR="00266A36" w:rsidRDefault="00D157F2" w:rsidP="007D7190">
            <w:pPr>
              <w:spacing w:before="120" w:after="120" w:line="100" w:lineRule="atLeast"/>
              <w:jc w:val="both"/>
            </w:pPr>
            <w:r>
              <w:t xml:space="preserve">Cena za czynności rzecznika patentowego związane z monitorowaniem terminów wnoszenia opłat urzędowych, wnoszenia tych opłat oraz przekazywania Zamawiającemu pisemnych informacji o terminie i wysokości wnoszenia opłat urzędowych w postępowaniach patentowych </w:t>
            </w:r>
            <w:r w:rsidR="00266A36" w:rsidRPr="00266A36">
              <w:t>(C17)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E9EC" w14:textId="77777777" w:rsidR="00266A36" w:rsidRDefault="00266A36" w:rsidP="002F0C9D">
            <w:pPr>
              <w:snapToGrid w:val="0"/>
              <w:spacing w:before="120" w:after="120" w:line="360" w:lineRule="auto"/>
              <w:jc w:val="both"/>
            </w:pPr>
          </w:p>
        </w:tc>
      </w:tr>
    </w:tbl>
    <w:p w14:paraId="0F14BCB0" w14:textId="77777777" w:rsidR="009E03F4" w:rsidRDefault="009E03F4">
      <w:pPr>
        <w:spacing w:before="360" w:after="0" w:line="100" w:lineRule="atLeast"/>
        <w:ind w:left="357"/>
        <w:jc w:val="both"/>
        <w:rPr>
          <w:shd w:val="clear" w:color="auto" w:fill="C0C0C0"/>
        </w:rPr>
      </w:pPr>
      <w:r>
        <w:t>Oświadczamy, że estymację kosztów wykonamy w terminie ………….. (max 14 dni) od otrzymania informacji od Zamawiającego o konieczności jej wykonania)</w:t>
      </w:r>
    </w:p>
    <w:p w14:paraId="2997664F" w14:textId="77777777" w:rsidR="00D157F2" w:rsidRDefault="00D157F2" w:rsidP="00F07E1F">
      <w:pPr>
        <w:numPr>
          <w:ilvl w:val="0"/>
          <w:numId w:val="26"/>
        </w:numPr>
        <w:spacing w:before="120" w:after="0" w:line="360" w:lineRule="auto"/>
        <w:ind w:hanging="793"/>
        <w:jc w:val="both"/>
      </w:pPr>
      <w:r>
        <w:rPr>
          <w:b/>
          <w:u w:val="single"/>
        </w:rPr>
        <w:t>dla części 3</w:t>
      </w:r>
      <w:r>
        <w:t>:</w:t>
      </w:r>
    </w:p>
    <w:tbl>
      <w:tblPr>
        <w:tblW w:w="8725" w:type="dxa"/>
        <w:tblInd w:w="347" w:type="dxa"/>
        <w:tblLayout w:type="fixed"/>
        <w:tblLook w:val="0000" w:firstRow="0" w:lastRow="0" w:firstColumn="0" w:lastColumn="0" w:noHBand="0" w:noVBand="0"/>
      </w:tblPr>
      <w:tblGrid>
        <w:gridCol w:w="6725"/>
        <w:gridCol w:w="2000"/>
      </w:tblGrid>
      <w:tr w:rsidR="00D157F2" w14:paraId="3477BB53" w14:textId="77777777" w:rsidTr="00CA05E8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CAB48" w14:textId="77777777" w:rsidR="00D157F2" w:rsidRDefault="00D157F2" w:rsidP="00CA05E8">
            <w:pPr>
              <w:spacing w:before="360" w:after="0" w:line="100" w:lineRule="atLeast"/>
              <w:ind w:left="357"/>
              <w:jc w:val="both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3C70B" w14:textId="77777777" w:rsidR="00D157F2" w:rsidRDefault="00D157F2" w:rsidP="00CA05E8">
            <w:pPr>
              <w:spacing w:before="360" w:after="0" w:line="100" w:lineRule="atLeast"/>
              <w:ind w:left="357"/>
              <w:jc w:val="both"/>
            </w:pPr>
            <w:r>
              <w:t>Cena brutto</w:t>
            </w:r>
          </w:p>
        </w:tc>
      </w:tr>
      <w:tr w:rsidR="00D157F2" w14:paraId="7EA887F4" w14:textId="77777777" w:rsidTr="00CA05E8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A402F" w14:textId="33498137" w:rsidR="00D157F2" w:rsidRDefault="00D157F2" w:rsidP="00B04AD5">
            <w:pPr>
              <w:spacing w:before="360" w:after="0" w:line="100" w:lineRule="atLeast"/>
              <w:ind w:left="357"/>
              <w:jc w:val="both"/>
            </w:pPr>
            <w:r>
              <w:t>Cena za czynności rzecznika patentowego, związane z opracowaniem kompletnej dokumentacji zgłoszenia znaku towarowego w tym opisu</w:t>
            </w:r>
            <w:r w:rsidR="0002218F">
              <w:t xml:space="preserve">, </w:t>
            </w:r>
            <w:r>
              <w:t xml:space="preserve"> rysunków i dokonaniem zgłoszenia znaku towarowego</w:t>
            </w:r>
            <w:r w:rsidR="0002218F">
              <w:t xml:space="preserve"> celem uzyskania prawa ochronnego na znak towarowy</w:t>
            </w:r>
            <w:r>
              <w:t xml:space="preserve"> w UP RP, z wyłączeniem opłat urzędowych</w:t>
            </w:r>
            <w:r w:rsidDel="00E059CB">
              <w:t xml:space="preserve"> </w:t>
            </w:r>
            <w:r w:rsidRPr="001C7D4C">
              <w:t>(C1)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D2D87" w14:textId="77777777" w:rsidR="00D157F2" w:rsidRDefault="00D157F2" w:rsidP="00CA05E8">
            <w:pPr>
              <w:spacing w:before="360" w:after="0" w:line="100" w:lineRule="atLeast"/>
              <w:ind w:left="357"/>
              <w:jc w:val="both"/>
            </w:pPr>
          </w:p>
        </w:tc>
      </w:tr>
      <w:tr w:rsidR="00D157F2" w14:paraId="0A58B752" w14:textId="77777777" w:rsidTr="00CA05E8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49BC5" w14:textId="5744DB39" w:rsidR="00D157F2" w:rsidRDefault="00D157F2" w:rsidP="00D67911">
            <w:pPr>
              <w:spacing w:before="360" w:after="0" w:line="100" w:lineRule="atLeast"/>
              <w:ind w:left="357"/>
              <w:jc w:val="both"/>
            </w:pPr>
            <w:r>
              <w:t xml:space="preserve">Cena za 1 h czynności rzecznika patentowego związanych  z prowadzeniem postępowania przed UP RP. Dotyczy między innymi również przygotowania propozycji odpowiedzi wprowadzenia zmian redakcyjnych opisu, obrony przed zarzutami braku warunków ustawowych do uzyskania ochrony, zmian i poprawek merytorycznych opisu, i rysunków, usunięcia błędów formalnych i korespondencji z UP RP. Celowość podjęcia działań jest każdorazowo uzgadniana z Zamawiającym </w:t>
            </w:r>
            <w:r w:rsidRPr="001C7D4C">
              <w:t>(C2)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89F6B" w14:textId="77777777" w:rsidR="00D157F2" w:rsidRDefault="00D157F2" w:rsidP="00CA05E8">
            <w:pPr>
              <w:spacing w:before="360" w:after="0" w:line="100" w:lineRule="atLeast"/>
              <w:ind w:left="357"/>
              <w:jc w:val="both"/>
            </w:pPr>
          </w:p>
        </w:tc>
      </w:tr>
      <w:tr w:rsidR="00D157F2" w14:paraId="4BFB1B96" w14:textId="77777777" w:rsidTr="00CA05E8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D8A8D" w14:textId="77777777" w:rsidR="00D157F2" w:rsidRDefault="00D157F2" w:rsidP="00CA05E8">
            <w:pPr>
              <w:spacing w:before="360" w:after="0" w:line="100" w:lineRule="atLeast"/>
              <w:ind w:left="357"/>
              <w:jc w:val="both"/>
            </w:pPr>
            <w:r>
              <w:t xml:space="preserve">Cena za 1h czynności rzecznika patentowego związanych z wszczęciem/prowadzeniem postępowań odwoławczych przed UP RP lub sądami administracyjnymi. Dotyczy między innymi przygotowywania skarg/pism procesowych/wniosków do UP RP/sądów administracyjnych. Celowość podjęcia działań jest każdorazowo uzgadniana z Zamawiającym </w:t>
            </w:r>
            <w:r w:rsidRPr="001C7D4C">
              <w:t>(C3)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8FAD2" w14:textId="77777777" w:rsidR="00D157F2" w:rsidRDefault="00D157F2" w:rsidP="00CA05E8">
            <w:pPr>
              <w:spacing w:before="360" w:after="0" w:line="100" w:lineRule="atLeast"/>
              <w:ind w:left="357"/>
              <w:jc w:val="both"/>
            </w:pPr>
          </w:p>
        </w:tc>
      </w:tr>
      <w:tr w:rsidR="00D157F2" w14:paraId="61860134" w14:textId="77777777" w:rsidTr="00CA05E8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E2666" w14:textId="77777777" w:rsidR="00D157F2" w:rsidRDefault="00D157F2" w:rsidP="00CA05E8">
            <w:pPr>
              <w:spacing w:before="360" w:after="0" w:line="100" w:lineRule="atLeast"/>
              <w:ind w:left="357"/>
              <w:jc w:val="both"/>
            </w:pPr>
            <w:r>
              <w:t xml:space="preserve">Cena za stawiennictwo osobiste pełnomocnika przed organami odwoławczymi UP RP lub sądami administracyjnymi w Polsce. Celowość podjęcia działań jest każdorazowo uzgadniana z Zamawiającym </w:t>
            </w:r>
            <w:r w:rsidRPr="001C7D4C">
              <w:t>(C4)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4203F" w14:textId="77777777" w:rsidR="00D157F2" w:rsidRDefault="00D157F2" w:rsidP="00CA05E8">
            <w:pPr>
              <w:spacing w:before="360" w:after="0" w:line="100" w:lineRule="atLeast"/>
              <w:ind w:left="357"/>
              <w:jc w:val="both"/>
            </w:pPr>
          </w:p>
        </w:tc>
      </w:tr>
      <w:tr w:rsidR="00D157F2" w14:paraId="69E81E23" w14:textId="77777777" w:rsidTr="00CA05E8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90C71" w14:textId="49CEDAB1" w:rsidR="00D157F2" w:rsidRDefault="00D157F2" w:rsidP="00B04AD5">
            <w:pPr>
              <w:spacing w:before="360" w:after="0" w:line="100" w:lineRule="atLeast"/>
              <w:ind w:left="357"/>
              <w:jc w:val="both"/>
            </w:pPr>
            <w:r>
              <w:lastRenderedPageBreak/>
              <w:t xml:space="preserve">Cena za 1h czynności rzecznika patentowego związanych z opracowaniem kompletnej dokumentacji </w:t>
            </w:r>
            <w:r w:rsidR="00983CD9">
              <w:t xml:space="preserve">znaku towarowego </w:t>
            </w:r>
            <w:r>
              <w:t>w tym opis</w:t>
            </w:r>
            <w:r w:rsidR="00EF3CCE">
              <w:t>u</w:t>
            </w:r>
            <w:r>
              <w:t xml:space="preserve"> i rysunków oraz dokonaniem zgłoszenia międzynarodowego </w:t>
            </w:r>
            <w:r w:rsidR="00983CD9">
              <w:t xml:space="preserve">do </w:t>
            </w:r>
            <w:proofErr w:type="spellStart"/>
            <w:r w:rsidR="00983CD9">
              <w:t>WIPOw</w:t>
            </w:r>
            <w:proofErr w:type="spellEnd"/>
            <w:r w:rsidR="00983CD9">
              <w:t xml:space="preserve"> opartego na jednym pierwszeństwie </w:t>
            </w:r>
            <w:r>
              <w:t>wraz z przyjęciem pełnomocnictwa, z wyłączeniem opłat urzędowych</w:t>
            </w:r>
            <w:r w:rsidDel="00E059CB">
              <w:t xml:space="preserve"> </w:t>
            </w:r>
            <w:r w:rsidRPr="001C7D4C">
              <w:t>(C5)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421D" w14:textId="77777777" w:rsidR="00D157F2" w:rsidRDefault="00D157F2" w:rsidP="00CA05E8">
            <w:pPr>
              <w:spacing w:before="360" w:after="0" w:line="100" w:lineRule="atLeast"/>
              <w:ind w:left="357"/>
              <w:jc w:val="both"/>
            </w:pPr>
          </w:p>
        </w:tc>
      </w:tr>
      <w:tr w:rsidR="00D157F2" w14:paraId="6ADD92F2" w14:textId="77777777" w:rsidTr="00CA05E8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9091F" w14:textId="23E3BF42" w:rsidR="00D157F2" w:rsidRDefault="00D157F2" w:rsidP="00EF3CCE">
            <w:pPr>
              <w:spacing w:before="360" w:after="0" w:line="100" w:lineRule="atLeast"/>
              <w:ind w:left="357"/>
              <w:jc w:val="both"/>
            </w:pPr>
            <w:r>
              <w:t xml:space="preserve">Cena za 1h czynności rzecznika patentowego związanych z opracowaniem kompletnej dokumentacji </w:t>
            </w:r>
            <w:r w:rsidR="00B04AD5">
              <w:t xml:space="preserve">znaku towarowego </w:t>
            </w:r>
            <w:r>
              <w:t xml:space="preserve">w tym opisu, i rysunków oraz dokonaniem zgłoszenia międzynarodowego </w:t>
            </w:r>
            <w:r w:rsidR="00983CD9">
              <w:t xml:space="preserve">do WIPO </w:t>
            </w:r>
            <w:r>
              <w:t>opartego na dwóch lub więcej pierwszeństwach wraz z przyjęciem pełnomocnictwa z wyłączeniem opłat urzędowych</w:t>
            </w:r>
            <w:r w:rsidDel="00E059CB">
              <w:t xml:space="preserve"> </w:t>
            </w:r>
            <w:r w:rsidRPr="001C7D4C">
              <w:t>(C6)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FAD07" w14:textId="77777777" w:rsidR="00D157F2" w:rsidRDefault="00D157F2" w:rsidP="00CA05E8">
            <w:pPr>
              <w:spacing w:before="360" w:after="0" w:line="100" w:lineRule="atLeast"/>
              <w:ind w:left="357"/>
              <w:jc w:val="both"/>
            </w:pPr>
          </w:p>
        </w:tc>
      </w:tr>
      <w:tr w:rsidR="00D157F2" w14:paraId="5C09A025" w14:textId="77777777" w:rsidTr="00CA05E8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B50F7" w14:textId="697E6212" w:rsidR="00D157F2" w:rsidRDefault="00D157F2" w:rsidP="00EF3CCE">
            <w:pPr>
              <w:spacing w:before="360" w:after="0" w:line="100" w:lineRule="atLeast"/>
              <w:ind w:left="357"/>
              <w:jc w:val="both"/>
            </w:pPr>
            <w:r>
              <w:t xml:space="preserve">Cena za 1h czynności rzecznika patentowego związanych z prowadzeniem postępowania w procedurze międzynarodowej </w:t>
            </w:r>
            <w:r w:rsidR="00983CD9">
              <w:t xml:space="preserve">przed </w:t>
            </w:r>
            <w:r>
              <w:t>WIPO. Dotyczy między innymi przygotowania propozycji odpowiedzi związanych z opracowaniem zmian opisu i</w:t>
            </w:r>
            <w:r w:rsidR="00EF3CCE">
              <w:t xml:space="preserve"> rysunków </w:t>
            </w:r>
            <w:r>
              <w:t xml:space="preserve"> </w:t>
            </w:r>
            <w:r w:rsidR="00983CD9">
              <w:t>WI</w:t>
            </w:r>
            <w:r>
              <w:t xml:space="preserve">IPO wraz z obroną przed zarzutami braku warunków ustawowych do uzyskania ochrony, zmian redakcyjnych opisu  i </w:t>
            </w:r>
            <w:r w:rsidR="00EF3CCE">
              <w:t>rysunków</w:t>
            </w:r>
            <w:r>
              <w:t xml:space="preserve">, zmian i poprawek merytorycznych opisu i rysunków, czynności związanych z  usunięciem błędów formalnych i korespondencji oraz czynności związanych z prowadzeniem postępowań odwoławczych i sądowych w   procedurze międzynarodowej </w:t>
            </w:r>
            <w:r w:rsidR="00983CD9">
              <w:t xml:space="preserve">przed </w:t>
            </w:r>
            <w:r>
              <w:t xml:space="preserve"> WIPO. Celowość podjęcia działań jest każdorazowo uzgadniana z Zamawiającym</w:t>
            </w:r>
            <w:r w:rsidDel="00E059CB">
              <w:t xml:space="preserve"> </w:t>
            </w:r>
            <w:r w:rsidRPr="001C7D4C">
              <w:t>(C7)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DE1BB" w14:textId="77777777" w:rsidR="00D157F2" w:rsidRDefault="00D157F2" w:rsidP="00CA05E8">
            <w:pPr>
              <w:spacing w:before="360" w:after="0" w:line="100" w:lineRule="atLeast"/>
              <w:ind w:left="357"/>
              <w:jc w:val="both"/>
            </w:pPr>
          </w:p>
        </w:tc>
      </w:tr>
      <w:tr w:rsidR="00D157F2" w14:paraId="387414BE" w14:textId="77777777" w:rsidTr="00CA05E8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183C7" w14:textId="40D010A6" w:rsidR="00D157F2" w:rsidRDefault="00D157F2" w:rsidP="00B04AD5">
            <w:pPr>
              <w:spacing w:before="360" w:after="0" w:line="100" w:lineRule="atLeast"/>
              <w:ind w:left="357"/>
              <w:jc w:val="both"/>
            </w:pPr>
            <w:r>
              <w:t xml:space="preserve">Cena za 1h czynności rzecznika patentowego związanych z opracowaniem kompletnej dokumentacji zgłoszenia </w:t>
            </w:r>
            <w:r w:rsidR="00B04AD5">
              <w:t xml:space="preserve">znaku towarowego </w:t>
            </w:r>
            <w:r>
              <w:t xml:space="preserve">w tym opisu i rysunków oraz dokonaniem zgłoszenia </w:t>
            </w:r>
            <w:r w:rsidR="00B04AD5">
              <w:t xml:space="preserve">międzynarodowego do </w:t>
            </w:r>
            <w:r>
              <w:t>EUIPO wraz z przyjęciem pełnomocnictwa, z wyłączeniem opłat urzędowych</w:t>
            </w:r>
            <w:r>
              <w:tab/>
            </w:r>
            <w:r w:rsidDel="00E059CB">
              <w:t xml:space="preserve"> </w:t>
            </w:r>
            <w:r w:rsidRPr="001C7D4C">
              <w:t>(C8)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6F6A" w14:textId="77777777" w:rsidR="00D157F2" w:rsidRDefault="00D157F2" w:rsidP="00CA05E8">
            <w:pPr>
              <w:spacing w:before="360" w:after="0" w:line="100" w:lineRule="atLeast"/>
              <w:ind w:left="357"/>
              <w:jc w:val="both"/>
            </w:pPr>
          </w:p>
        </w:tc>
      </w:tr>
      <w:tr w:rsidR="00D157F2" w14:paraId="5C409EF0" w14:textId="77777777" w:rsidTr="00CA05E8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C91B1" w14:textId="3C8CAF2A" w:rsidR="00D157F2" w:rsidRDefault="00D157F2" w:rsidP="00B04AD5">
            <w:pPr>
              <w:spacing w:before="360" w:after="0" w:line="100" w:lineRule="atLeast"/>
              <w:ind w:left="357"/>
              <w:jc w:val="both"/>
            </w:pPr>
            <w:r>
              <w:t xml:space="preserve">Cena za 1h czynności rzecznika patentowego związanych z prowadzeniem postępowania </w:t>
            </w:r>
            <w:r w:rsidR="00B04AD5">
              <w:t xml:space="preserve">przed </w:t>
            </w:r>
            <w:r>
              <w:t>EUIPO. Dotyczy między innymi przygotowania propozycji odpowiedzi związanych z opracowaniem zmian redakcyjnych opisu i </w:t>
            </w:r>
            <w:r w:rsidR="00EF3CCE">
              <w:t xml:space="preserve">rysunków </w:t>
            </w:r>
            <w:r>
              <w:t xml:space="preserve">, obrony przed zarzutami braku warunków ustawowych do uzyskania ochrony, zmian i poprawek merytorycznych opisu i rysunków, usunięciem błędów formalnych i korespondencji oraz czynności związanych z prowadzeniem postępowań odwoławczych i sądowych </w:t>
            </w:r>
            <w:r w:rsidR="00B04AD5">
              <w:t xml:space="preserve">przed </w:t>
            </w:r>
            <w:r>
              <w:t>EUIPO. Celowość podjęcia działań jest każdorazowo uzgadniana z Zamawiającym</w:t>
            </w:r>
            <w:r w:rsidDel="00E059CB">
              <w:t xml:space="preserve"> </w:t>
            </w:r>
            <w:r w:rsidRPr="001C7D4C">
              <w:t>(C9)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E16E2" w14:textId="77777777" w:rsidR="00D157F2" w:rsidRDefault="00D157F2" w:rsidP="00CA05E8">
            <w:pPr>
              <w:spacing w:before="360" w:after="0" w:line="100" w:lineRule="atLeast"/>
              <w:ind w:left="357"/>
              <w:jc w:val="both"/>
            </w:pPr>
          </w:p>
        </w:tc>
      </w:tr>
      <w:tr w:rsidR="00D157F2" w14:paraId="7EB3E30E" w14:textId="77777777" w:rsidTr="00CA05E8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E37ED" w14:textId="2415698E" w:rsidR="00D157F2" w:rsidRDefault="00D157F2" w:rsidP="00EF3CCE">
            <w:pPr>
              <w:spacing w:before="360" w:after="0" w:line="100" w:lineRule="atLeast"/>
              <w:ind w:left="357"/>
              <w:jc w:val="both"/>
            </w:pPr>
            <w:r>
              <w:t>Cena za stawiennictwo osobiste pełnomocnika przed organami</w:t>
            </w:r>
            <w:r w:rsidR="00B04AD5">
              <w:t xml:space="preserve"> WIPO</w:t>
            </w:r>
            <w:r>
              <w:t xml:space="preserve"> lub organami EUIPO lub organami odwoławczymi </w:t>
            </w:r>
            <w:r w:rsidR="00B04AD5">
              <w:t xml:space="preserve">WIPO lub </w:t>
            </w:r>
            <w:r>
              <w:t>EUIPO. Celowość podjęcia działań jest każdorazowo uzgadniana z Zamawiającym</w:t>
            </w:r>
            <w:r w:rsidDel="00E059CB">
              <w:t xml:space="preserve"> </w:t>
            </w:r>
            <w:r w:rsidRPr="001C7D4C">
              <w:t>(C10)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457AA" w14:textId="77777777" w:rsidR="00D157F2" w:rsidRDefault="00D157F2" w:rsidP="00CA05E8">
            <w:pPr>
              <w:spacing w:before="360" w:after="0" w:line="100" w:lineRule="atLeast"/>
              <w:ind w:left="357"/>
              <w:jc w:val="both"/>
            </w:pPr>
          </w:p>
        </w:tc>
      </w:tr>
      <w:tr w:rsidR="00D157F2" w14:paraId="3A4B2D5D" w14:textId="77777777" w:rsidTr="00CA05E8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A892B" w14:textId="783A6EFD" w:rsidR="00D157F2" w:rsidRDefault="00D157F2" w:rsidP="00EF3CCE">
            <w:pPr>
              <w:spacing w:before="360" w:after="0" w:line="100" w:lineRule="atLeast"/>
              <w:ind w:left="357"/>
              <w:jc w:val="both"/>
            </w:pPr>
            <w:r>
              <w:t>Cena za 1h czynności rzecznika patentowego w postępowaniu przed zagranicznymi Urzędami Patentowymi</w:t>
            </w:r>
            <w:r w:rsidR="00EF3CCE">
              <w:t>, w celu uzyskania prawa</w:t>
            </w:r>
            <w:r w:rsidR="00356F00">
              <w:t xml:space="preserve"> </w:t>
            </w:r>
            <w:r w:rsidR="00C11492">
              <w:t>ochronnego</w:t>
            </w:r>
            <w:r w:rsidR="00356F00">
              <w:t xml:space="preserve"> </w:t>
            </w:r>
            <w:r w:rsidR="00EF3CCE">
              <w:t xml:space="preserve">na </w:t>
            </w:r>
            <w:r w:rsidR="00356F00">
              <w:t>znak towarow</w:t>
            </w:r>
            <w:r w:rsidR="00EF3CCE">
              <w:t>y. Dotyczy</w:t>
            </w:r>
            <w:r w:rsidR="00546CF2">
              <w:t xml:space="preserve"> </w:t>
            </w:r>
            <w:r>
              <w:t xml:space="preserve">wyboru kancelarii zagranicznej, prowadzenia korespondencji w imieniu Zamawiającego, pośrednictwa formalnego i merytorycznego. Celowość podjęcia działań jest każdorazowo uzgadniana z Zamawiającym </w:t>
            </w:r>
            <w:r w:rsidRPr="001C7D4C">
              <w:t>(C11)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D24D7" w14:textId="77777777" w:rsidR="00D157F2" w:rsidRDefault="00D157F2" w:rsidP="00CA05E8">
            <w:pPr>
              <w:spacing w:before="360" w:after="0" w:line="100" w:lineRule="atLeast"/>
              <w:ind w:left="357"/>
              <w:jc w:val="both"/>
            </w:pPr>
          </w:p>
        </w:tc>
      </w:tr>
      <w:tr w:rsidR="00D157F2" w14:paraId="14430D67" w14:textId="77777777" w:rsidTr="00CA05E8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819C8" w14:textId="77777777" w:rsidR="00D157F2" w:rsidRDefault="00D157F2" w:rsidP="00CA05E8">
            <w:pPr>
              <w:spacing w:before="360" w:after="0" w:line="100" w:lineRule="atLeast"/>
              <w:ind w:left="357"/>
              <w:jc w:val="both"/>
            </w:pPr>
            <w:r>
              <w:t xml:space="preserve">Cena za dokonanie tłumaczenia 1 strony tekstu. 1 strona zawiera około 1800 </w:t>
            </w:r>
            <w:r>
              <w:lastRenderedPageBreak/>
              <w:t xml:space="preserve">znaków </w:t>
            </w:r>
            <w:r w:rsidRPr="001C7D4C">
              <w:t>(C12)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1F50F" w14:textId="77777777" w:rsidR="00D157F2" w:rsidRDefault="00D157F2" w:rsidP="00CA05E8">
            <w:pPr>
              <w:spacing w:before="360" w:after="0" w:line="100" w:lineRule="atLeast"/>
              <w:ind w:left="357"/>
              <w:jc w:val="both"/>
            </w:pPr>
          </w:p>
        </w:tc>
      </w:tr>
      <w:tr w:rsidR="00D157F2" w14:paraId="13BEAC3F" w14:textId="77777777" w:rsidTr="00CA05E8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5F0CC" w14:textId="77777777" w:rsidR="00D157F2" w:rsidRDefault="00D157F2" w:rsidP="00CA05E8">
            <w:pPr>
              <w:spacing w:before="360" w:after="0" w:line="100" w:lineRule="atLeast"/>
              <w:ind w:left="357"/>
              <w:jc w:val="both"/>
            </w:pPr>
            <w:r>
              <w:lastRenderedPageBreak/>
              <w:t xml:space="preserve">Cena za dokonanie weryfikacji tłumaczenia 1 strony tekstu. 1 strona zawiera około 1800 znaków. Celowość podjęcia działań jest każdorazowo uzgadniana z Zamawiającym </w:t>
            </w:r>
            <w:r w:rsidRPr="001C7D4C">
              <w:t>(C13)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3ADC8" w14:textId="77777777" w:rsidR="00D157F2" w:rsidRDefault="00D157F2" w:rsidP="00CA05E8">
            <w:pPr>
              <w:spacing w:before="360" w:after="0" w:line="100" w:lineRule="atLeast"/>
              <w:ind w:left="357"/>
              <w:jc w:val="both"/>
            </w:pPr>
          </w:p>
        </w:tc>
      </w:tr>
      <w:tr w:rsidR="00D157F2" w14:paraId="1D89EF1C" w14:textId="77777777" w:rsidTr="00CA05E8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2B785" w14:textId="77777777" w:rsidR="00D157F2" w:rsidRDefault="00D157F2" w:rsidP="00CA05E8">
            <w:pPr>
              <w:spacing w:before="360" w:after="0" w:line="100" w:lineRule="atLeast"/>
              <w:ind w:left="357"/>
              <w:jc w:val="both"/>
            </w:pPr>
            <w:r>
              <w:t xml:space="preserve">Cena za czynności rzecznika patentowego związane z powiadamianiem o otrzymanych pismach urzędowych zarówno formalnych jak i merytorycznych ze wstępną opinią </w:t>
            </w:r>
            <w:r w:rsidRPr="001C7D4C">
              <w:t>(C14)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7197E" w14:textId="77777777" w:rsidR="00D157F2" w:rsidRDefault="00D157F2" w:rsidP="00CA05E8">
            <w:pPr>
              <w:spacing w:before="360" w:after="0" w:line="100" w:lineRule="atLeast"/>
              <w:ind w:left="357"/>
              <w:jc w:val="both"/>
            </w:pPr>
          </w:p>
        </w:tc>
      </w:tr>
      <w:tr w:rsidR="00D157F2" w14:paraId="20937932" w14:textId="77777777" w:rsidTr="00CA05E8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6D412" w14:textId="67968624" w:rsidR="00D157F2" w:rsidRDefault="00D157F2" w:rsidP="00CA05E8">
            <w:pPr>
              <w:spacing w:before="360" w:after="0" w:line="100" w:lineRule="atLeast"/>
              <w:ind w:left="357"/>
              <w:jc w:val="both"/>
            </w:pPr>
            <w:r>
              <w:t>Cena za sporządzenie, na żądanie Zamawiającego, estymacji kosztów dla poszczególnych zgłoszeń</w:t>
            </w:r>
            <w:r w:rsidR="00C11492">
              <w:t xml:space="preserve"> dotyczących</w:t>
            </w:r>
            <w:r>
              <w:t xml:space="preserve"> </w:t>
            </w:r>
            <w:r w:rsidR="00356F00">
              <w:t>znak</w:t>
            </w:r>
            <w:r w:rsidR="00C11492">
              <w:t>ów</w:t>
            </w:r>
            <w:r w:rsidR="00356F00">
              <w:t xml:space="preserve"> towarow</w:t>
            </w:r>
            <w:r w:rsidR="00C11492">
              <w:t>ych</w:t>
            </w:r>
            <w:r>
              <w:t xml:space="preserve">, w rozbiciu na </w:t>
            </w:r>
            <w:r w:rsidR="00356F00">
              <w:t xml:space="preserve">poszczególne </w:t>
            </w:r>
            <w:r>
              <w:t>procedury na dany rok kalendarzowy. (</w:t>
            </w:r>
            <w:r w:rsidRPr="001C7D4C">
              <w:t>C 15</w:t>
            </w:r>
            <w:r>
              <w:t>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29AA5" w14:textId="77777777" w:rsidR="00D157F2" w:rsidRDefault="00D157F2" w:rsidP="00CA05E8">
            <w:pPr>
              <w:spacing w:before="360" w:after="0" w:line="100" w:lineRule="atLeast"/>
              <w:ind w:left="357"/>
              <w:jc w:val="both"/>
            </w:pPr>
          </w:p>
        </w:tc>
      </w:tr>
      <w:tr w:rsidR="00D157F2" w14:paraId="33567671" w14:textId="77777777" w:rsidTr="00CA05E8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D310E" w14:textId="22C4F028" w:rsidR="00D157F2" w:rsidRDefault="00D157F2" w:rsidP="00CA05E8">
            <w:pPr>
              <w:spacing w:before="360" w:after="0" w:line="100" w:lineRule="atLeast"/>
              <w:ind w:left="357"/>
              <w:jc w:val="both"/>
            </w:pPr>
            <w:r>
              <w:t xml:space="preserve">Cena za 1h czynności rzecznika patentowego związanych z doradztwem w zakresie ochrony prawa własności przemysłowej. Wykonawca będzie </w:t>
            </w:r>
            <w:r w:rsidRPr="002D3BAD">
              <w:t xml:space="preserve">zobowiązany </w:t>
            </w:r>
            <w:r>
              <w:t>do kompleksowe</w:t>
            </w:r>
            <w:r w:rsidR="00C11492">
              <w:t>go</w:t>
            </w:r>
            <w:r>
              <w:t xml:space="preserve"> doradztwa dotyczącego ochrony </w:t>
            </w:r>
            <w:r w:rsidR="00356F00">
              <w:t xml:space="preserve">znaków towarowych </w:t>
            </w:r>
            <w:r w:rsidRPr="00546CF2">
              <w:t>w tym  także w zakresie aktualizacji harmonogramów rzeczowo-finansowych projektów strukturalnych i płatności wg kwartałów,</w:t>
            </w:r>
            <w:r>
              <w:t xml:space="preserve"> w tym ścisł</w:t>
            </w:r>
            <w:r w:rsidR="00356F00">
              <w:t>ej</w:t>
            </w:r>
            <w:r>
              <w:t xml:space="preserve"> współprac</w:t>
            </w:r>
            <w:r w:rsidR="00356F00">
              <w:t>y</w:t>
            </w:r>
            <w:r>
              <w:t xml:space="preserve"> z podmiotem zgłaszającym i </w:t>
            </w:r>
            <w:r w:rsidR="00356F00">
              <w:t>twór</w:t>
            </w:r>
            <w:r w:rsidR="00C11492">
              <w:t>c</w:t>
            </w:r>
            <w:r w:rsidR="00356F00">
              <w:t>ami</w:t>
            </w:r>
            <w:r w:rsidRPr="001C7D4C">
              <w:t xml:space="preserve"> (C16)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FC146" w14:textId="77777777" w:rsidR="00D157F2" w:rsidRDefault="00D157F2" w:rsidP="00CA05E8">
            <w:pPr>
              <w:spacing w:before="360" w:after="0" w:line="100" w:lineRule="atLeast"/>
              <w:ind w:left="357"/>
              <w:jc w:val="both"/>
            </w:pPr>
          </w:p>
        </w:tc>
      </w:tr>
      <w:tr w:rsidR="00D157F2" w14:paraId="52377ED4" w14:textId="77777777" w:rsidTr="00CA05E8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AA8FE" w14:textId="7A534A0A" w:rsidR="00D157F2" w:rsidRDefault="00D157F2" w:rsidP="00EF3CCE">
            <w:pPr>
              <w:spacing w:before="360" w:after="0" w:line="100" w:lineRule="atLeast"/>
              <w:ind w:left="357"/>
              <w:jc w:val="both"/>
            </w:pPr>
            <w:r>
              <w:t xml:space="preserve">Cena za czynności rzecznika patentowego związane z monitorowaniem terminów wnoszenia opłat urzędowych, wnoszenia tych opłat oraz przekazywania Zamawiającemu pisemnych informacji o terminie i wysokości wnoszenia opłat urzędowych w postępowaniach dotyczących znaków towarowych </w:t>
            </w:r>
            <w:r w:rsidRPr="001C7D4C">
              <w:t>(C17)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1C6E2" w14:textId="77777777" w:rsidR="00D157F2" w:rsidRDefault="00D157F2" w:rsidP="00CA05E8">
            <w:pPr>
              <w:spacing w:before="360" w:after="0" w:line="100" w:lineRule="atLeast"/>
              <w:ind w:left="357"/>
              <w:jc w:val="both"/>
            </w:pPr>
          </w:p>
        </w:tc>
      </w:tr>
    </w:tbl>
    <w:p w14:paraId="360963BB" w14:textId="77777777" w:rsidR="00D157F2" w:rsidRDefault="00D157F2" w:rsidP="00D157F2">
      <w:pPr>
        <w:spacing w:before="360" w:after="0" w:line="100" w:lineRule="atLeast"/>
        <w:ind w:left="357"/>
        <w:jc w:val="both"/>
        <w:rPr>
          <w:shd w:val="clear" w:color="auto" w:fill="C0C0C0"/>
        </w:rPr>
      </w:pPr>
      <w:r>
        <w:t>Oświadczamy, że estymację kosztów wykonamy w terminie ………….. (max 14 dni) od otrzymania informacji od Zamawiającego o konieczności jej wykonania)</w:t>
      </w:r>
    </w:p>
    <w:p w14:paraId="2143D92C" w14:textId="01EB23AF" w:rsidR="009E03F4" w:rsidRPr="0031584D" w:rsidRDefault="009E03F4">
      <w:pPr>
        <w:numPr>
          <w:ilvl w:val="0"/>
          <w:numId w:val="3"/>
        </w:numPr>
        <w:spacing w:before="120" w:after="0" w:line="100" w:lineRule="atLeast"/>
        <w:ind w:left="357" w:hanging="357"/>
        <w:jc w:val="both"/>
      </w:pPr>
      <w:r w:rsidRPr="0031584D">
        <w:t xml:space="preserve">Oświadczamy, że cena za poszczególne czynności podana w ofercie jest ostateczna i nie podlega zmianie do końca realizacji przedmiotu zamówienia oraz obejmuje wykonanie całego </w:t>
      </w:r>
      <w:r w:rsidRPr="00307411">
        <w:t>przedmiotu</w:t>
      </w:r>
      <w:r w:rsidRPr="0031584D">
        <w:t xml:space="preserve"> zamówienia objętego przetargiem na warunkach określonych w SIWZ</w:t>
      </w:r>
      <w:r w:rsidR="00DA3D88" w:rsidRPr="0031584D">
        <w:t xml:space="preserve"> (</w:t>
      </w:r>
      <w:r w:rsidR="00A00741" w:rsidRPr="0031584D">
        <w:t xml:space="preserve">z </w:t>
      </w:r>
      <w:r w:rsidR="00A00741" w:rsidRPr="00307411">
        <w:t>zastrzeżeniem zmian</w:t>
      </w:r>
      <w:r w:rsidR="00307411">
        <w:t xml:space="preserve"> </w:t>
      </w:r>
      <w:r w:rsidR="00A00741" w:rsidRPr="00307411">
        <w:t>przewidzianych</w:t>
      </w:r>
      <w:r w:rsidR="00A00741" w:rsidRPr="0031584D">
        <w:t xml:space="preserve"> </w:t>
      </w:r>
      <w:r w:rsidR="00DA3D88" w:rsidRPr="0031584D">
        <w:t xml:space="preserve">w </w:t>
      </w:r>
      <w:r w:rsidR="00A00741" w:rsidRPr="0031584D">
        <w:t>SIWZ</w:t>
      </w:r>
      <w:r w:rsidR="00DA3D88" w:rsidRPr="0031584D">
        <w:t>)</w:t>
      </w:r>
      <w:r w:rsidRPr="0031584D">
        <w:t>.</w:t>
      </w:r>
    </w:p>
    <w:p w14:paraId="42EF3777" w14:textId="55B3DC17" w:rsidR="006963B3" w:rsidRPr="0056607C" w:rsidRDefault="009E03F4" w:rsidP="0056607C">
      <w:pPr>
        <w:numPr>
          <w:ilvl w:val="0"/>
          <w:numId w:val="3"/>
        </w:numPr>
        <w:spacing w:before="120" w:after="0" w:line="100" w:lineRule="atLeast"/>
        <w:jc w:val="both"/>
      </w:pPr>
      <w:r>
        <w:t>Zobowiązujemy się, w rama</w:t>
      </w:r>
      <w:r w:rsidR="0056607C">
        <w:t xml:space="preserve">ch otrzymywanego wynagrodzenia do </w:t>
      </w:r>
      <w:r w:rsidR="0056607C" w:rsidRPr="0056607C">
        <w:t>wykonywania,</w:t>
      </w:r>
      <w:r w:rsidR="006963B3" w:rsidRPr="0056607C">
        <w:t xml:space="preserve"> następujących czynności :</w:t>
      </w:r>
    </w:p>
    <w:p w14:paraId="6E2F98D5" w14:textId="15E56591" w:rsidR="006963B3" w:rsidRDefault="00266A36" w:rsidP="00652EC4">
      <w:pPr>
        <w:pStyle w:val="Akapitzlist2"/>
        <w:tabs>
          <w:tab w:val="left" w:pos="-5812"/>
          <w:tab w:val="left" w:pos="567"/>
        </w:tabs>
        <w:ind w:left="567" w:hanging="141"/>
        <w:jc w:val="both"/>
        <w:rPr>
          <w:color w:val="000000"/>
        </w:rPr>
      </w:pPr>
      <w:r>
        <w:t>a)</w:t>
      </w:r>
      <w:r w:rsidR="006963B3">
        <w:t xml:space="preserve"> przesyłania Zamawiającemu do wiadomości, w terminie do 2 dni od daty ich otrzymania, kopii otrzymanych przez rzecznika patentowego pism związanych z prowadzonymi postępowaniami patentowymi Zamawiającego (dotyczy wyłącznie pism nie wymagających złożenia przez Zamawiającego odpowiedzi na dane pismo),</w:t>
      </w:r>
    </w:p>
    <w:p w14:paraId="330723F5" w14:textId="426DE4ED" w:rsidR="006963B3" w:rsidRDefault="00266A36" w:rsidP="00652EC4">
      <w:pPr>
        <w:pStyle w:val="Akapitzlist2"/>
        <w:tabs>
          <w:tab w:val="left" w:pos="-5812"/>
          <w:tab w:val="left" w:pos="567"/>
        </w:tabs>
        <w:ind w:left="567" w:hanging="141"/>
        <w:jc w:val="both"/>
      </w:pPr>
      <w:r>
        <w:rPr>
          <w:color w:val="000000"/>
        </w:rPr>
        <w:t>b)</w:t>
      </w:r>
      <w:r w:rsidR="006963B3">
        <w:rPr>
          <w:color w:val="000000"/>
        </w:rPr>
        <w:t xml:space="preserve"> składania Zamawiającemu, pisemnego raportu z wykonania poszczególnych etapów prowadzonych postępowań patentowych, </w:t>
      </w:r>
      <w:r w:rsidR="006963B3">
        <w:t xml:space="preserve">zawierającego zwięzłą informację o stanie danego postępowania patentowego na dzień sporządzania raportu i podjętych do tego dnia czynności. </w:t>
      </w:r>
      <w:r w:rsidR="006963B3">
        <w:rPr>
          <w:color w:val="000000"/>
        </w:rPr>
        <w:t xml:space="preserve">Pierwszy raport Wykonawca  zobowiązany jest złożyć </w:t>
      </w:r>
      <w:r w:rsidR="006963B3" w:rsidRPr="0033363A">
        <w:rPr>
          <w:color w:val="000000"/>
        </w:rPr>
        <w:t>w terminie do dnia 10 lipca</w:t>
      </w:r>
      <w:r w:rsidR="002753F2" w:rsidRPr="0033363A">
        <w:rPr>
          <w:color w:val="000000"/>
        </w:rPr>
        <w:t xml:space="preserve"> </w:t>
      </w:r>
      <w:r w:rsidR="00D41426" w:rsidRPr="0033363A">
        <w:rPr>
          <w:color w:val="000000"/>
        </w:rPr>
        <w:t xml:space="preserve">2020 </w:t>
      </w:r>
      <w:r w:rsidR="002753F2" w:rsidRPr="0033363A">
        <w:rPr>
          <w:color w:val="000000"/>
        </w:rPr>
        <w:t>roku, drugi w terminie do </w:t>
      </w:r>
      <w:r w:rsidR="006963B3" w:rsidRPr="0033363A">
        <w:rPr>
          <w:color w:val="000000"/>
        </w:rPr>
        <w:t>dni</w:t>
      </w:r>
      <w:r w:rsidR="002753F2" w:rsidRPr="0033363A">
        <w:rPr>
          <w:color w:val="000000"/>
        </w:rPr>
        <w:t xml:space="preserve">a </w:t>
      </w:r>
      <w:r w:rsidR="006963B3" w:rsidRPr="0033363A">
        <w:rPr>
          <w:color w:val="000000"/>
        </w:rPr>
        <w:t xml:space="preserve">10 stycznia </w:t>
      </w:r>
      <w:r w:rsidR="00D41426" w:rsidRPr="0033363A">
        <w:rPr>
          <w:color w:val="000000"/>
        </w:rPr>
        <w:t xml:space="preserve">2021 </w:t>
      </w:r>
      <w:r w:rsidR="006963B3" w:rsidRPr="0033363A">
        <w:rPr>
          <w:color w:val="000000"/>
        </w:rPr>
        <w:t xml:space="preserve">roku, trzeci w terminie do dnia 10 lipca </w:t>
      </w:r>
      <w:r w:rsidR="00D41426" w:rsidRPr="0033363A">
        <w:rPr>
          <w:color w:val="000000"/>
        </w:rPr>
        <w:t xml:space="preserve">2021 </w:t>
      </w:r>
      <w:r w:rsidR="006963B3" w:rsidRPr="0033363A">
        <w:rPr>
          <w:color w:val="000000"/>
        </w:rPr>
        <w:t xml:space="preserve">roku, czwarty w terminie </w:t>
      </w:r>
      <w:r w:rsidR="002753F2" w:rsidRPr="0033363A">
        <w:rPr>
          <w:color w:val="000000"/>
        </w:rPr>
        <w:t>do </w:t>
      </w:r>
      <w:r w:rsidR="006963B3" w:rsidRPr="0033363A">
        <w:rPr>
          <w:color w:val="000000"/>
        </w:rPr>
        <w:t xml:space="preserve">dnia </w:t>
      </w:r>
      <w:r w:rsidR="00D41426" w:rsidRPr="0033363A">
        <w:rPr>
          <w:color w:val="000000"/>
        </w:rPr>
        <w:t>10 maja 2022</w:t>
      </w:r>
      <w:r w:rsidR="006963B3" w:rsidRPr="0033363A">
        <w:rPr>
          <w:color w:val="000000"/>
        </w:rPr>
        <w:t xml:space="preserve"> roku, (ostatni dzień obowiązywania umowy),</w:t>
      </w:r>
      <w:r w:rsidR="006963B3">
        <w:rPr>
          <w:color w:val="000000"/>
        </w:rPr>
        <w:t xml:space="preserve"> </w:t>
      </w:r>
    </w:p>
    <w:p w14:paraId="33FB3C28" w14:textId="0CF43CBB" w:rsidR="006963B3" w:rsidRDefault="00266A36" w:rsidP="00652EC4">
      <w:pPr>
        <w:pStyle w:val="Akapitzlist2"/>
        <w:tabs>
          <w:tab w:val="left" w:pos="-5812"/>
          <w:tab w:val="left" w:pos="567"/>
        </w:tabs>
        <w:ind w:left="567" w:hanging="141"/>
        <w:jc w:val="both"/>
      </w:pPr>
      <w:r>
        <w:t>c</w:t>
      </w:r>
      <w:r w:rsidR="006963B3">
        <w:t xml:space="preserve">) Zamawiający, niezależnie od informacji otrzymywanych w pisemnych raportach, o których mowa w pkt </w:t>
      </w:r>
      <w:r>
        <w:t>b</w:t>
      </w:r>
      <w:r w:rsidR="006963B3">
        <w:t>)</w:t>
      </w:r>
      <w:r w:rsidR="002753F2">
        <w:t xml:space="preserve"> powyżej</w:t>
      </w:r>
      <w:r w:rsidR="006963B3">
        <w:t>, zastrzega sobie prawo do żądania i otrzymywania od Wykonawcy informacji telefonicznych/mailowych związanych z wykonaniem przedmiotu umowy w każdym czasie,</w:t>
      </w:r>
    </w:p>
    <w:p w14:paraId="483F8F51" w14:textId="73472083" w:rsidR="0072550F" w:rsidRDefault="00546CF2" w:rsidP="00652EC4">
      <w:pPr>
        <w:spacing w:after="0" w:line="100" w:lineRule="atLeast"/>
        <w:ind w:left="567" w:hanging="141"/>
        <w:jc w:val="both"/>
      </w:pPr>
      <w:r>
        <w:t>d</w:t>
      </w:r>
      <w:r w:rsidR="006963B3">
        <w:t xml:space="preserve">) informowania Zamawiającego o konieczności podjęcia decyzji o wejściu w kolejną fazę procedury </w:t>
      </w:r>
      <w:r w:rsidR="006963B3">
        <w:lastRenderedPageBreak/>
        <w:t>patentowej (np. PCT, Euro-PCT lub amerykańskiej) ze wskazaniem terminów i możliwości rozwiązań, wraz z ich interpretacją, a także podaniem wysokości opłat urzędowych z tym związanych,</w:t>
      </w:r>
    </w:p>
    <w:p w14:paraId="4969E686" w14:textId="71E231FA" w:rsidR="0072550F" w:rsidRPr="0072550F" w:rsidRDefault="00546CF2" w:rsidP="0072550F">
      <w:pPr>
        <w:spacing w:after="0" w:line="100" w:lineRule="atLeast"/>
        <w:ind w:left="567" w:hanging="141"/>
        <w:jc w:val="both"/>
      </w:pPr>
      <w:r>
        <w:t>e</w:t>
      </w:r>
      <w:r w:rsidR="0072550F">
        <w:t>)</w:t>
      </w:r>
      <w:r w:rsidR="0072550F" w:rsidRPr="0072550F">
        <w:t xml:space="preserve"> przekazani</w:t>
      </w:r>
      <w:r w:rsidR="0082273C">
        <w:t>a</w:t>
      </w:r>
      <w:r w:rsidR="0072550F" w:rsidRPr="0072550F">
        <w:t xml:space="preserve"> </w:t>
      </w:r>
      <w:r w:rsidR="0082273C">
        <w:t xml:space="preserve">Zamawiającemu </w:t>
      </w:r>
      <w:r w:rsidR="0072550F" w:rsidRPr="0072550F">
        <w:t>protokolarnie, do dnia rozwiązania umowy na wykonani</w:t>
      </w:r>
      <w:r w:rsidR="0082273C">
        <w:t>e</w:t>
      </w:r>
      <w:r w:rsidR="0072550F" w:rsidRPr="0072550F">
        <w:t xml:space="preserve"> Przedmiotu zamówienia, wszelkich będących w </w:t>
      </w:r>
      <w:r w:rsidR="0082273C">
        <w:t>naszej</w:t>
      </w:r>
      <w:r w:rsidR="0082273C" w:rsidRPr="0072550F">
        <w:t xml:space="preserve"> </w:t>
      </w:r>
      <w:r w:rsidR="0072550F" w:rsidRPr="0072550F">
        <w:t>dyspozycji do</w:t>
      </w:r>
      <w:r w:rsidR="0072550F">
        <w:t>kumentów, materiałów, notatek i </w:t>
      </w:r>
      <w:r w:rsidR="0072550F" w:rsidRPr="0072550F">
        <w:t xml:space="preserve">opracowań uzyskanych lub sporządzonych w związku z wykonywaniem Przedmiotu umowy. Dotyczy to także wszelkich informacji, danych, dokumentów utrwalonych w innej niż pisemna postaci, a w szczególności w formie zapisu elektronicznego na dyskach, przenośnych, płytach CD lub DVD, bez zabezpieczeń hasłowych. W tym samym terminie Wykonawca przekaże Zamawiającemu zestawienie/wykaz </w:t>
      </w:r>
      <w:r w:rsidR="0082273C">
        <w:t>n</w:t>
      </w:r>
      <w:r w:rsidR="0082273C" w:rsidRPr="0072550F">
        <w:t xml:space="preserve">ależnych </w:t>
      </w:r>
      <w:r w:rsidR="0072550F" w:rsidRPr="0072550F">
        <w:t>od Zamawiającego opłat patentowych wraz z</w:t>
      </w:r>
      <w:r w:rsidR="0072550F">
        <w:t> </w:t>
      </w:r>
      <w:r w:rsidR="0072550F" w:rsidRPr="0072550F">
        <w:t>terminem ich uiszczenia oraz zestawienie czynności do wykonania przed Urzędami Patentowymi, z podaniem numerów spraw/procedur patentowych na okres 6-ciu miesięcy od dnia rozwiązania umowy na wykonani</w:t>
      </w:r>
      <w:r w:rsidR="0082273C">
        <w:t>e</w:t>
      </w:r>
      <w:r w:rsidR="0072550F" w:rsidRPr="0072550F">
        <w:t xml:space="preserve"> Przedmiotu zamówienia.</w:t>
      </w:r>
    </w:p>
    <w:p w14:paraId="7EBD832F" w14:textId="77777777" w:rsidR="009E03F4" w:rsidRDefault="009E03F4">
      <w:pPr>
        <w:numPr>
          <w:ilvl w:val="0"/>
          <w:numId w:val="3"/>
        </w:numPr>
        <w:spacing w:before="120" w:after="0" w:line="100" w:lineRule="atLeast"/>
        <w:ind w:left="357" w:hanging="357"/>
        <w:jc w:val="both"/>
      </w:pPr>
      <w:r>
        <w:t>Oświadczamy, że uzyskaliśmy od Zamawiającego wszystkie niezbędne informacje warunkujące prawidłowe wykonanie przedmiotu zamówienia opisanego szczegółowo w części IV SIWZ.</w:t>
      </w:r>
    </w:p>
    <w:p w14:paraId="475EA07A" w14:textId="77777777" w:rsidR="009E03F4" w:rsidRDefault="009E03F4">
      <w:pPr>
        <w:numPr>
          <w:ilvl w:val="0"/>
          <w:numId w:val="3"/>
        </w:numPr>
        <w:spacing w:before="120" w:after="0" w:line="100" w:lineRule="atLeast"/>
        <w:ind w:left="357" w:hanging="357"/>
        <w:jc w:val="both"/>
      </w:pPr>
      <w:r>
        <w:t>Informujemy, że jesteśmy związani ofertą na czas wskazany w SIWZ, a w przypadku wygrania przetargu i zawarcia umowy warunki określone w ofercie obowiązują przez cały okres trwania umowy za wyjątkiem możliwości wprowadzenia zmian w okolicznościach wskazanych przez Zamawiającego w SIWZ.</w:t>
      </w:r>
    </w:p>
    <w:p w14:paraId="143F52A6" w14:textId="77777777" w:rsidR="009E03F4" w:rsidRDefault="009E03F4">
      <w:pPr>
        <w:numPr>
          <w:ilvl w:val="0"/>
          <w:numId w:val="3"/>
        </w:numPr>
        <w:spacing w:before="120" w:after="0" w:line="100" w:lineRule="atLeast"/>
        <w:ind w:left="357" w:hanging="357"/>
        <w:jc w:val="both"/>
      </w:pPr>
      <w:r>
        <w:t>Przyjmujemy do wiadomości, że wskazana w umowie kwota wynagrodzenia stanowić będzie wynagrodzenie szacunkowe, natomiast Wykonawca otrzyma wynagrodzenie za faktycznie wykonane, w okresie trwania umowy, czynności według cen wskazanych w ofercie.</w:t>
      </w:r>
    </w:p>
    <w:p w14:paraId="5C52541D" w14:textId="50DD98B9" w:rsidR="009E03F4" w:rsidRDefault="009E03F4">
      <w:pPr>
        <w:pStyle w:val="Akapitzlist2"/>
        <w:numPr>
          <w:ilvl w:val="0"/>
          <w:numId w:val="3"/>
        </w:numPr>
        <w:spacing w:before="240"/>
        <w:jc w:val="both"/>
      </w:pPr>
      <w:r>
        <w:t xml:space="preserve">Oświadczamy, że posiadamy osoby zdolne do realizacji przedmiotu zamówienia, zgodnie z wykazem osób, </w:t>
      </w:r>
      <w:r w:rsidR="00CA5AE0">
        <w:t>składanym na wezwanie</w:t>
      </w:r>
      <w:r w:rsidR="0082273C">
        <w:t xml:space="preserve"> Zamawiającego</w:t>
      </w:r>
      <w:r>
        <w:t xml:space="preserve">. W przypadku zmiany </w:t>
      </w:r>
      <w:r w:rsidR="0082273C">
        <w:t xml:space="preserve">tych </w:t>
      </w:r>
      <w:r>
        <w:t xml:space="preserve">osób zobowiązujemy się do </w:t>
      </w:r>
      <w:r w:rsidR="0082273C">
        <w:t xml:space="preserve">wykazania </w:t>
      </w:r>
      <w:r w:rsidR="000F720F">
        <w:t>Zamawiającemu, że osoby te spełniają warunki określone w p. I.5.2.3) b) SIWZ</w:t>
      </w:r>
      <w:r>
        <w:t>.</w:t>
      </w:r>
    </w:p>
    <w:p w14:paraId="5D71C402" w14:textId="0102B84F" w:rsidR="000F6298" w:rsidRDefault="009E03F4" w:rsidP="009A0092">
      <w:pPr>
        <w:numPr>
          <w:ilvl w:val="0"/>
          <w:numId w:val="3"/>
        </w:numPr>
        <w:spacing w:before="240" w:after="0" w:line="100" w:lineRule="atLeast"/>
        <w:jc w:val="both"/>
      </w:pPr>
      <w:r>
        <w:t>Informujemy, iż zapoznaliśmy się ze Specyfikacją Istotnych Warunków Zamówienia oraz wzorem umowy i akceptujemy postanowienia w nich zawarte i nie wnosimy do nich żadnych zastrzeżeń.</w:t>
      </w:r>
    </w:p>
    <w:p w14:paraId="70797B02" w14:textId="77777777" w:rsidR="009E03F4" w:rsidRDefault="009E03F4" w:rsidP="0033363A">
      <w:pPr>
        <w:numPr>
          <w:ilvl w:val="0"/>
          <w:numId w:val="3"/>
        </w:numPr>
        <w:spacing w:before="240" w:after="0" w:line="100" w:lineRule="atLeast"/>
        <w:jc w:val="both"/>
      </w:pPr>
      <w:r>
        <w:t>Oświadczam(y), że przedmiot zamówienia wykonamy osobiście./ *Oświadczam(y), że powierzymy wykonanie części przedmiotu zamówienia  (zakres) …………………………………………………… podwykonawcom. Nazwa(y) podwykonawcy(ów) (firma):……………………………………………....</w:t>
      </w:r>
    </w:p>
    <w:p w14:paraId="7F70E659" w14:textId="77777777" w:rsidR="009E03F4" w:rsidRDefault="009E03F4">
      <w:pPr>
        <w:spacing w:after="0" w:line="100" w:lineRule="atLeast"/>
        <w:ind w:left="360"/>
        <w:jc w:val="both"/>
      </w:pPr>
      <w:r>
        <w:t>* niepotrzebne skreślić</w:t>
      </w:r>
    </w:p>
    <w:p w14:paraId="2941D075" w14:textId="77777777" w:rsidR="009E03F4" w:rsidRDefault="009E03F4" w:rsidP="00B820E6">
      <w:pPr>
        <w:numPr>
          <w:ilvl w:val="0"/>
          <w:numId w:val="3"/>
        </w:numPr>
        <w:tabs>
          <w:tab w:val="left" w:pos="717"/>
          <w:tab w:val="left" w:pos="993"/>
          <w:tab w:val="right" w:pos="8789"/>
        </w:tabs>
        <w:spacing w:before="120" w:after="0" w:line="240" w:lineRule="auto"/>
        <w:jc w:val="both"/>
      </w:pPr>
      <w:r>
        <w:t>Oświadczamy, że zgadzamy się na płatność wynagrodzenia zgodnie z warunkami i w terminach określonych w § 3 projektu umowy, zawartego w III części SIWZ.</w:t>
      </w:r>
    </w:p>
    <w:p w14:paraId="5CE6D02D" w14:textId="77777777" w:rsidR="009E03F4" w:rsidRDefault="009E03F4" w:rsidP="00B820E6">
      <w:pPr>
        <w:numPr>
          <w:ilvl w:val="0"/>
          <w:numId w:val="3"/>
        </w:numPr>
        <w:tabs>
          <w:tab w:val="left" w:pos="717"/>
          <w:tab w:val="left" w:pos="993"/>
          <w:tab w:val="right" w:pos="8789"/>
        </w:tabs>
        <w:spacing w:before="120" w:after="0" w:line="240" w:lineRule="auto"/>
        <w:jc w:val="both"/>
      </w:pPr>
      <w:r>
        <w:t>Przyjmujemy do wiadomości, że w przypadku wygrania przetargu i zawarcia umowy, wystawiając faktury za czynności związane z postępowaniami międzynarodowymi, będziemy zobowiązani, w przypadku uiszczenia opłat urzędowych, do wyszczególniania na fakturach, w osobnych pozycjach, honorarium Kancelarii Rzecznika Patentowego oraz kwoty uiszczonej opłaty urzędowej.</w:t>
      </w:r>
    </w:p>
    <w:p w14:paraId="1DCD269E" w14:textId="77777777" w:rsidR="009E03F4" w:rsidRPr="00B820E6" w:rsidRDefault="009E03F4" w:rsidP="00B820E6">
      <w:pPr>
        <w:numPr>
          <w:ilvl w:val="0"/>
          <w:numId w:val="3"/>
        </w:numPr>
        <w:tabs>
          <w:tab w:val="left" w:pos="717"/>
          <w:tab w:val="left" w:pos="993"/>
          <w:tab w:val="right" w:pos="8789"/>
        </w:tabs>
        <w:spacing w:before="120" w:after="0" w:line="240" w:lineRule="auto"/>
        <w:jc w:val="both"/>
        <w:rPr>
          <w:shd w:val="clear" w:color="auto" w:fill="C0C0C0"/>
        </w:rPr>
      </w:pPr>
      <w:r>
        <w:t>Oświadczamy, że wszystkie informacje, które nie zostały przez nas wyraźnie zadeklarowane jako stanowiące tajemnicę przedsiębiorstwa i nie zostały zabezpieczone (np. poprzez umieszczenie tych informacji niezależnie od oferty w wyodrębnionej kopercie) są jawne.</w:t>
      </w:r>
    </w:p>
    <w:p w14:paraId="624F2DD3" w14:textId="60654E3E" w:rsidR="009E03F4" w:rsidRPr="00B820E6" w:rsidRDefault="009E03F4" w:rsidP="00B820E6">
      <w:pPr>
        <w:numPr>
          <w:ilvl w:val="0"/>
          <w:numId w:val="3"/>
        </w:numPr>
        <w:tabs>
          <w:tab w:val="left" w:pos="717"/>
          <w:tab w:val="left" w:pos="993"/>
          <w:tab w:val="right" w:pos="8789"/>
        </w:tabs>
        <w:spacing w:before="120" w:after="0" w:line="240" w:lineRule="auto"/>
        <w:jc w:val="both"/>
        <w:rPr>
          <w:shd w:val="clear" w:color="auto" w:fill="C0C0C0"/>
        </w:rPr>
      </w:pPr>
      <w:r w:rsidRPr="00B820E6">
        <w:t>Załączamy do oferty oświadczenia aktualne na dzień składania ofert, wyszczególnione w pkt I.6.</w:t>
      </w:r>
      <w:r w:rsidR="0024490F" w:rsidRPr="00B820E6">
        <w:t>3</w:t>
      </w:r>
      <w:r w:rsidR="00CA5AE0">
        <w:t>.</w:t>
      </w:r>
      <w:r w:rsidR="000F6298">
        <w:t>1</w:t>
      </w:r>
      <w:r w:rsidR="00CA5AE0">
        <w:t xml:space="preserve">) i </w:t>
      </w:r>
      <w:r w:rsidR="000F6298">
        <w:t>2</w:t>
      </w:r>
      <w:r w:rsidR="00CA5AE0">
        <w:t xml:space="preserve">) </w:t>
      </w:r>
      <w:r w:rsidRPr="00B820E6">
        <w:t xml:space="preserve">SIWZ. </w:t>
      </w:r>
    </w:p>
    <w:p w14:paraId="0E9CA9DD" w14:textId="77777777" w:rsidR="00A949F3" w:rsidRPr="006D6D02" w:rsidRDefault="00A949F3" w:rsidP="00A949F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</w:pPr>
      <w:r w:rsidRPr="006D6D02">
        <w:t xml:space="preserve">Oświadczamy,  że posiadam (my) status </w:t>
      </w:r>
    </w:p>
    <w:p w14:paraId="2B2D48BF" w14:textId="77777777" w:rsidR="00A949F3" w:rsidRPr="006D6D02" w:rsidRDefault="00A949F3" w:rsidP="00A949F3">
      <w:pPr>
        <w:autoSpaceDE w:val="0"/>
        <w:autoSpaceDN w:val="0"/>
        <w:adjustRightInd w:val="0"/>
        <w:spacing w:after="240" w:line="240" w:lineRule="auto"/>
        <w:ind w:left="360"/>
      </w:pPr>
      <w:proofErr w:type="spellStart"/>
      <w:r w:rsidRPr="006D6D02">
        <w:t>mikroprzedsiębiorcy</w:t>
      </w:r>
      <w:proofErr w:type="spellEnd"/>
      <w:r w:rsidRPr="006D6D02">
        <w:t xml:space="preserve"> /  małego przedsiębiorcy / średniego przedsiębiorcy / dużego przedsiębiorcy*</w:t>
      </w:r>
    </w:p>
    <w:p w14:paraId="034C897A" w14:textId="77777777" w:rsidR="00A949F3" w:rsidRPr="006D6D02" w:rsidRDefault="00A949F3" w:rsidP="00A949F3">
      <w:pPr>
        <w:autoSpaceDE w:val="0"/>
        <w:autoSpaceDN w:val="0"/>
        <w:adjustRightInd w:val="0"/>
        <w:spacing w:line="240" w:lineRule="auto"/>
        <w:ind w:left="360"/>
      </w:pPr>
      <w:r w:rsidRPr="006D6D02">
        <w:t xml:space="preserve">w rozumieniu załącznika I rozporządzenia Komisji (UE) nr 651/2014 z dnia 17 czerwca 2014 r. uznającego niektóre rodzaje pomocy za zgodne z rynkiem wewnętrznym w zastosowaniu art. 107   i art. 108 Traktatu (Dz. Urz. UE L 187 z 26.06.2014, str. 1, z </w:t>
      </w:r>
      <w:proofErr w:type="spellStart"/>
      <w:r w:rsidRPr="006D6D02">
        <w:t>późn</w:t>
      </w:r>
      <w:proofErr w:type="spellEnd"/>
      <w:r w:rsidRPr="006D6D02">
        <w:t xml:space="preserve">. zm.) w związku z art. 4 pkt 5 i 6 ustawy z dnia 8 marca 2013 r. o przeciwdziałaniu nadmiernym opóźnieniom w transakcjach </w:t>
      </w:r>
      <w:r w:rsidRPr="006D6D02">
        <w:lastRenderedPageBreak/>
        <w:t>handlowych (</w:t>
      </w:r>
      <w:proofErr w:type="spellStart"/>
      <w:r w:rsidRPr="006D6D02">
        <w:t>t.j</w:t>
      </w:r>
      <w:proofErr w:type="spellEnd"/>
      <w:r w:rsidRPr="006D6D02">
        <w:t xml:space="preserve">. Dz.U. z 2019 r. poz. 118 z </w:t>
      </w:r>
      <w:proofErr w:type="spellStart"/>
      <w:r w:rsidRPr="006D6D02">
        <w:t>późn</w:t>
      </w:r>
      <w:proofErr w:type="spellEnd"/>
      <w:r w:rsidRPr="006D6D02">
        <w:t xml:space="preserve">. </w:t>
      </w:r>
      <w:proofErr w:type="spellStart"/>
      <w:r w:rsidRPr="006D6D02">
        <w:t>zm</w:t>
      </w:r>
      <w:proofErr w:type="spellEnd"/>
      <w:r w:rsidRPr="006D6D02">
        <w:t>).</w:t>
      </w:r>
    </w:p>
    <w:p w14:paraId="2A42C8BD" w14:textId="77777777" w:rsidR="00A949F3" w:rsidRPr="006D6D02" w:rsidRDefault="00A949F3" w:rsidP="00A949F3">
      <w:pPr>
        <w:autoSpaceDE w:val="0"/>
        <w:autoSpaceDN w:val="0"/>
        <w:adjustRightInd w:val="0"/>
        <w:spacing w:line="240" w:lineRule="auto"/>
        <w:ind w:left="360"/>
      </w:pPr>
    </w:p>
    <w:p w14:paraId="5F1BD613" w14:textId="77777777" w:rsidR="00A949F3" w:rsidRPr="009542BB" w:rsidRDefault="00A949F3" w:rsidP="00A949F3">
      <w:pPr>
        <w:autoSpaceDE w:val="0"/>
        <w:autoSpaceDN w:val="0"/>
        <w:adjustRightInd w:val="0"/>
        <w:spacing w:line="240" w:lineRule="auto"/>
        <w:ind w:left="360"/>
      </w:pPr>
      <w:r w:rsidRPr="006D6D02">
        <w:t>(*) – niepotrzebne skreślić</w:t>
      </w:r>
    </w:p>
    <w:p w14:paraId="4DBF31B0" w14:textId="77777777" w:rsidR="009E03F4" w:rsidRDefault="009E03F4">
      <w:pPr>
        <w:widowControl/>
        <w:suppressAutoHyphens w:val="0"/>
        <w:autoSpaceDE w:val="0"/>
        <w:spacing w:after="0" w:line="240" w:lineRule="auto"/>
        <w:ind w:left="360"/>
        <w:jc w:val="both"/>
        <w:rPr>
          <w:color w:val="000000"/>
          <w:sz w:val="16"/>
          <w:szCs w:val="16"/>
          <w:shd w:val="clear" w:color="auto" w:fill="FFFF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9E03F4" w14:paraId="282FAE22" w14:textId="77777777">
        <w:tc>
          <w:tcPr>
            <w:tcW w:w="4605" w:type="dxa"/>
            <w:shd w:val="clear" w:color="auto" w:fill="auto"/>
          </w:tcPr>
          <w:p w14:paraId="3AE219F5" w14:textId="77777777" w:rsidR="009E03F4" w:rsidRDefault="009E03F4">
            <w:pPr>
              <w:spacing w:before="120" w:after="0" w:line="360" w:lineRule="auto"/>
              <w:jc w:val="center"/>
            </w:pPr>
            <w:r>
              <w:t>.....................................................</w:t>
            </w:r>
          </w:p>
        </w:tc>
        <w:tc>
          <w:tcPr>
            <w:tcW w:w="4606" w:type="dxa"/>
            <w:shd w:val="clear" w:color="auto" w:fill="auto"/>
          </w:tcPr>
          <w:p w14:paraId="0F0AB0DC" w14:textId="77777777" w:rsidR="009E03F4" w:rsidRDefault="009E03F4">
            <w:pPr>
              <w:spacing w:before="120" w:after="0" w:line="360" w:lineRule="auto"/>
              <w:jc w:val="center"/>
            </w:pPr>
            <w:r>
              <w:t>.........................................................................................</w:t>
            </w:r>
          </w:p>
        </w:tc>
      </w:tr>
      <w:tr w:rsidR="009E03F4" w14:paraId="661B4748" w14:textId="77777777">
        <w:tc>
          <w:tcPr>
            <w:tcW w:w="4605" w:type="dxa"/>
            <w:shd w:val="clear" w:color="auto" w:fill="auto"/>
          </w:tcPr>
          <w:p w14:paraId="48380965" w14:textId="77777777" w:rsidR="009E03F4" w:rsidRDefault="009E03F4">
            <w:pPr>
              <w:spacing w:before="120" w:after="0" w:line="360" w:lineRule="auto"/>
              <w:jc w:val="center"/>
            </w:pPr>
            <w:r>
              <w:t>Miejsce i data</w:t>
            </w:r>
          </w:p>
        </w:tc>
        <w:tc>
          <w:tcPr>
            <w:tcW w:w="4606" w:type="dxa"/>
            <w:shd w:val="clear" w:color="auto" w:fill="auto"/>
          </w:tcPr>
          <w:p w14:paraId="28CD46A1" w14:textId="77777777" w:rsidR="009E03F4" w:rsidRDefault="009E03F4">
            <w:pPr>
              <w:spacing w:before="120" w:after="0" w:line="360" w:lineRule="auto"/>
              <w:jc w:val="center"/>
            </w:pPr>
            <w:r>
              <w:t>Pieczątka i podpisy osób reprezentujących Wykonawcę</w:t>
            </w:r>
          </w:p>
        </w:tc>
      </w:tr>
    </w:tbl>
    <w:p w14:paraId="3F8A8938" w14:textId="77777777" w:rsidR="009E03F4" w:rsidRDefault="009E03F4">
      <w:pPr>
        <w:tabs>
          <w:tab w:val="left" w:pos="4020"/>
        </w:tabs>
        <w:spacing w:after="0" w:line="360" w:lineRule="auto"/>
        <w:jc w:val="both"/>
        <w:rPr>
          <w:b/>
        </w:rPr>
      </w:pPr>
    </w:p>
    <w:p w14:paraId="40BF110B" w14:textId="77777777" w:rsidR="009E03F4" w:rsidRDefault="009E03F4">
      <w:pPr>
        <w:pageBreakBefore/>
        <w:tabs>
          <w:tab w:val="left" w:pos="4020"/>
        </w:tabs>
        <w:spacing w:after="0" w:line="360" w:lineRule="auto"/>
        <w:jc w:val="both"/>
        <w:rPr>
          <w:b/>
          <w:sz w:val="24"/>
          <w:szCs w:val="24"/>
          <w:lang w:eastAsia="pl-PL"/>
        </w:rPr>
      </w:pPr>
      <w:r>
        <w:rPr>
          <w:b/>
        </w:rPr>
        <w:lastRenderedPageBreak/>
        <w:t>Załącznik nr 1 do oferty</w:t>
      </w:r>
    </w:p>
    <w:p w14:paraId="7CFDBBD1" w14:textId="77777777" w:rsidR="009E03F4" w:rsidRDefault="009E03F4">
      <w:pPr>
        <w:widowControl/>
        <w:suppressAutoHyphens w:val="0"/>
        <w:spacing w:after="0" w:line="288" w:lineRule="auto"/>
        <w:jc w:val="both"/>
        <w:rPr>
          <w:b/>
          <w:sz w:val="24"/>
          <w:szCs w:val="24"/>
          <w:lang w:eastAsia="pl-PL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6140"/>
      </w:tblGrid>
      <w:tr w:rsidR="009E03F4" w14:paraId="062F3414" w14:textId="77777777">
        <w:trPr>
          <w:trHeight w:val="590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B458D" w14:textId="77777777" w:rsidR="009E03F4" w:rsidRDefault="009E03F4">
            <w:pPr>
              <w:widowControl/>
              <w:suppressAutoHyphens w:val="0"/>
              <w:spacing w:before="120" w:after="120" w:line="480" w:lineRule="auto"/>
              <w:jc w:val="center"/>
              <w:rPr>
                <w:b/>
                <w:bCs/>
                <w:sz w:val="22"/>
                <w:szCs w:val="22"/>
                <w:shd w:val="clear" w:color="auto" w:fill="FFFF00"/>
                <w:lang w:eastAsia="pl-PL"/>
              </w:rPr>
            </w:pPr>
            <w:r>
              <w:rPr>
                <w:b/>
                <w:lang w:eastAsia="pl-PL"/>
              </w:rPr>
              <w:t>Nazwa Wykonawcy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F92F" w14:textId="77777777" w:rsidR="009E03F4" w:rsidRDefault="009E03F4">
            <w:pPr>
              <w:widowControl/>
              <w:suppressAutoHyphens w:val="0"/>
              <w:snapToGrid w:val="0"/>
              <w:spacing w:before="120" w:after="120" w:line="480" w:lineRule="auto"/>
              <w:jc w:val="both"/>
              <w:rPr>
                <w:b/>
                <w:bCs/>
                <w:sz w:val="22"/>
                <w:szCs w:val="22"/>
                <w:shd w:val="clear" w:color="auto" w:fill="FFFF00"/>
                <w:lang w:eastAsia="pl-PL"/>
              </w:rPr>
            </w:pPr>
          </w:p>
        </w:tc>
      </w:tr>
      <w:tr w:rsidR="009E03F4" w14:paraId="05AC96C7" w14:textId="77777777">
        <w:trPr>
          <w:trHeight w:val="590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98FD" w14:textId="77777777" w:rsidR="009E03F4" w:rsidRDefault="009E03F4">
            <w:pPr>
              <w:widowControl/>
              <w:suppressAutoHyphens w:val="0"/>
              <w:spacing w:before="120" w:after="120" w:line="480" w:lineRule="auto"/>
              <w:jc w:val="center"/>
              <w:rPr>
                <w:b/>
                <w:bCs/>
                <w:sz w:val="22"/>
                <w:szCs w:val="22"/>
                <w:shd w:val="clear" w:color="auto" w:fill="FFFF00"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 Adres Wykonawcy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304D1" w14:textId="77777777" w:rsidR="009E03F4" w:rsidRDefault="009E03F4">
            <w:pPr>
              <w:widowControl/>
              <w:suppressAutoHyphens w:val="0"/>
              <w:snapToGrid w:val="0"/>
              <w:spacing w:before="120" w:after="120" w:line="480" w:lineRule="auto"/>
              <w:jc w:val="both"/>
              <w:rPr>
                <w:b/>
                <w:bCs/>
                <w:sz w:val="22"/>
                <w:szCs w:val="22"/>
                <w:shd w:val="clear" w:color="auto" w:fill="FFFF00"/>
                <w:lang w:eastAsia="pl-PL"/>
              </w:rPr>
            </w:pPr>
          </w:p>
        </w:tc>
      </w:tr>
      <w:tr w:rsidR="009E03F4" w14:paraId="0496EB9F" w14:textId="77777777">
        <w:tc>
          <w:tcPr>
            <w:tcW w:w="9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10365" w14:textId="77777777" w:rsidR="009E03F4" w:rsidRDefault="009E03F4">
            <w:pPr>
              <w:widowControl/>
              <w:suppressAutoHyphens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u w:val="single"/>
                <w:shd w:val="clear" w:color="auto" w:fill="FFFF00"/>
                <w:lang w:eastAsia="pl-PL"/>
              </w:rPr>
            </w:pPr>
          </w:p>
          <w:p w14:paraId="128C0EE3" w14:textId="77777777" w:rsidR="009E03F4" w:rsidRDefault="009E03F4">
            <w:pPr>
              <w:widowControl/>
              <w:suppressAutoHyphens w:val="0"/>
              <w:spacing w:after="0" w:line="240" w:lineRule="auto"/>
              <w:jc w:val="center"/>
              <w:rPr>
                <w:b/>
                <w:u w:val="single"/>
                <w:lang w:eastAsia="pl-PL"/>
              </w:rPr>
            </w:pPr>
            <w:r>
              <w:rPr>
                <w:b/>
                <w:sz w:val="24"/>
                <w:u w:val="single"/>
                <w:lang w:eastAsia="pl-PL"/>
              </w:rPr>
              <w:t xml:space="preserve">Oświadczenie Wykonawcy </w:t>
            </w:r>
          </w:p>
          <w:p w14:paraId="2223E219" w14:textId="77777777" w:rsidR="009E03F4" w:rsidRDefault="009E03F4">
            <w:pPr>
              <w:widowControl/>
              <w:suppressAutoHyphens w:val="0"/>
              <w:spacing w:after="0" w:line="240" w:lineRule="auto"/>
              <w:jc w:val="center"/>
              <w:rPr>
                <w:b/>
                <w:u w:val="single"/>
                <w:lang w:eastAsia="pl-PL"/>
              </w:rPr>
            </w:pPr>
          </w:p>
          <w:p w14:paraId="55A5A56F" w14:textId="77777777" w:rsidR="009E03F4" w:rsidRDefault="009E03F4">
            <w:pPr>
              <w:widowControl/>
              <w:suppressAutoHyphens w:val="0"/>
              <w:spacing w:after="0" w:line="240" w:lineRule="auto"/>
              <w:rPr>
                <w:b/>
                <w:u w:val="single"/>
                <w:lang w:eastAsia="pl-PL"/>
              </w:rPr>
            </w:pPr>
          </w:p>
          <w:p w14:paraId="4EC870AF" w14:textId="77777777" w:rsidR="009E03F4" w:rsidRDefault="009E03F4">
            <w:pPr>
              <w:widowControl/>
              <w:suppressAutoHyphens w:val="0"/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składane na podstawie art. 25a ust. 1 ustawy z dnia 29 stycznia 2004r. </w:t>
            </w:r>
          </w:p>
          <w:p w14:paraId="7A97CFD9" w14:textId="77777777" w:rsidR="009E03F4" w:rsidRDefault="009E03F4">
            <w:pPr>
              <w:widowControl/>
              <w:suppressAutoHyphens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b/>
                <w:lang w:eastAsia="pl-PL"/>
              </w:rPr>
              <w:t xml:space="preserve"> Prawo zamówień publicznych (dalej jako: ustawa </w:t>
            </w:r>
            <w:proofErr w:type="spellStart"/>
            <w:r>
              <w:rPr>
                <w:b/>
                <w:lang w:eastAsia="pl-PL"/>
              </w:rPr>
              <w:t>Pzp</w:t>
            </w:r>
            <w:proofErr w:type="spellEnd"/>
            <w:r>
              <w:rPr>
                <w:b/>
                <w:lang w:eastAsia="pl-PL"/>
              </w:rPr>
              <w:t>)</w:t>
            </w:r>
            <w:r>
              <w:rPr>
                <w:lang w:eastAsia="pl-PL"/>
              </w:rPr>
              <w:t xml:space="preserve"> </w:t>
            </w:r>
          </w:p>
          <w:p w14:paraId="2D0DB5B7" w14:textId="77777777" w:rsidR="009E03F4" w:rsidRDefault="009E03F4">
            <w:pPr>
              <w:widowControl/>
              <w:suppressAutoHyphens w:val="0"/>
              <w:spacing w:after="0" w:line="240" w:lineRule="auto"/>
              <w:jc w:val="center"/>
              <w:rPr>
                <w:lang w:eastAsia="pl-PL"/>
              </w:rPr>
            </w:pPr>
          </w:p>
          <w:p w14:paraId="0200E6F4" w14:textId="77777777" w:rsidR="009E03F4" w:rsidRDefault="009E03F4">
            <w:pPr>
              <w:widowControl/>
              <w:suppressAutoHyphens w:val="0"/>
              <w:spacing w:after="0" w:line="240" w:lineRule="auto"/>
              <w:jc w:val="center"/>
              <w:rPr>
                <w:b/>
                <w:u w:val="single"/>
                <w:lang w:eastAsia="pl-PL"/>
              </w:rPr>
            </w:pPr>
          </w:p>
          <w:p w14:paraId="77A8DE54" w14:textId="77777777" w:rsidR="009E03F4" w:rsidRDefault="009E03F4">
            <w:pPr>
              <w:widowControl/>
              <w:suppressAutoHyphens w:val="0"/>
              <w:spacing w:after="0" w:line="240" w:lineRule="auto"/>
              <w:jc w:val="center"/>
              <w:rPr>
                <w:b/>
                <w:u w:val="single"/>
                <w:lang w:eastAsia="pl-PL"/>
              </w:rPr>
            </w:pPr>
            <w:r>
              <w:rPr>
                <w:b/>
                <w:u w:val="single"/>
                <w:lang w:eastAsia="pl-PL"/>
              </w:rPr>
              <w:t>DOTYCZĄCE PRZESŁANEK WYKLUCZENIA Z POSTĘPOWANIA:</w:t>
            </w:r>
          </w:p>
          <w:p w14:paraId="2466257F" w14:textId="77777777" w:rsidR="009E03F4" w:rsidRDefault="009E03F4">
            <w:pPr>
              <w:widowControl/>
              <w:suppressAutoHyphens w:val="0"/>
              <w:spacing w:after="0" w:line="240" w:lineRule="auto"/>
              <w:jc w:val="both"/>
              <w:rPr>
                <w:b/>
                <w:u w:val="single"/>
                <w:lang w:eastAsia="pl-PL"/>
              </w:rPr>
            </w:pPr>
          </w:p>
          <w:p w14:paraId="7DB92F9B" w14:textId="77777777" w:rsidR="009E03F4" w:rsidRDefault="009E03F4">
            <w:pPr>
              <w:widowControl/>
              <w:suppressAutoHyphens w:val="0"/>
              <w:spacing w:before="120" w:line="288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Na potrzeby niniejszego postępowania o udzielenie zamówienia publicznego, oświadczam co następuje:</w:t>
            </w:r>
          </w:p>
          <w:p w14:paraId="44644F89" w14:textId="77777777" w:rsidR="009E03F4" w:rsidRDefault="009E03F4" w:rsidP="00F07E1F">
            <w:pPr>
              <w:widowControl/>
              <w:numPr>
                <w:ilvl w:val="0"/>
                <w:numId w:val="16"/>
              </w:numPr>
              <w:suppressAutoHyphens w:val="0"/>
              <w:spacing w:after="0" w:line="288" w:lineRule="auto"/>
              <w:ind w:left="284"/>
              <w:contextualSpacing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oświadczam, że nie podlegam wykluczeniu z postępowania na podstawie art. 24 ust. 1 pkt 12-22 ustawy </w:t>
            </w:r>
            <w:proofErr w:type="spellStart"/>
            <w:r>
              <w:rPr>
                <w:lang w:eastAsia="pl-PL"/>
              </w:rPr>
              <w:t>Pzp</w:t>
            </w:r>
            <w:proofErr w:type="spellEnd"/>
            <w:r>
              <w:rPr>
                <w:lang w:eastAsia="pl-PL"/>
              </w:rPr>
              <w:t>.</w:t>
            </w:r>
          </w:p>
          <w:p w14:paraId="574C08EB" w14:textId="77777777" w:rsidR="009E03F4" w:rsidRDefault="009E03F4" w:rsidP="00F07E1F">
            <w:pPr>
              <w:widowControl/>
              <w:numPr>
                <w:ilvl w:val="0"/>
                <w:numId w:val="16"/>
              </w:numPr>
              <w:suppressAutoHyphens w:val="0"/>
              <w:spacing w:after="0" w:line="288" w:lineRule="auto"/>
              <w:ind w:left="284"/>
              <w:contextualSpacing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oświadczam, że nie podlegam wykluczeniu z postępowania na podstawie art. 24 ust. 5  pkt. 1) ustawy </w:t>
            </w:r>
            <w:proofErr w:type="spellStart"/>
            <w:r>
              <w:rPr>
                <w:lang w:eastAsia="pl-PL"/>
              </w:rPr>
              <w:t>Pzp</w:t>
            </w:r>
            <w:proofErr w:type="spellEnd"/>
            <w:r>
              <w:rPr>
                <w:lang w:eastAsia="pl-PL"/>
              </w:rPr>
              <w:t>.</w:t>
            </w:r>
          </w:p>
          <w:p w14:paraId="1AFF0A85" w14:textId="77777777" w:rsidR="009E03F4" w:rsidRDefault="009E03F4">
            <w:pPr>
              <w:widowControl/>
              <w:suppressAutoHyphens w:val="0"/>
              <w:spacing w:after="0" w:line="288" w:lineRule="auto"/>
              <w:contextualSpacing/>
              <w:jc w:val="both"/>
              <w:rPr>
                <w:lang w:eastAsia="pl-PL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9E03F4" w14:paraId="7938A87E" w14:textId="77777777">
              <w:trPr>
                <w:trHeight w:val="553"/>
              </w:trPr>
              <w:tc>
                <w:tcPr>
                  <w:tcW w:w="4231" w:type="dxa"/>
                  <w:shd w:val="clear" w:color="auto" w:fill="auto"/>
                  <w:vAlign w:val="bottom"/>
                </w:tcPr>
                <w:p w14:paraId="4543606A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  <w:rPr>
                      <w:lang w:eastAsia="pl-PL"/>
                    </w:rPr>
                  </w:pPr>
                  <w:r>
                    <w:rPr>
                      <w:lang w:eastAsia="pl-PL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shd w:val="clear" w:color="auto" w:fill="auto"/>
                  <w:vAlign w:val="bottom"/>
                </w:tcPr>
                <w:p w14:paraId="44D6A304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</w:pPr>
                  <w:r>
                    <w:rPr>
                      <w:lang w:eastAsia="pl-PL"/>
                    </w:rPr>
                    <w:t>.........................................................</w:t>
                  </w:r>
                </w:p>
              </w:tc>
            </w:tr>
            <w:tr w:rsidR="009E03F4" w14:paraId="187425DB" w14:textId="77777777">
              <w:trPr>
                <w:trHeight w:val="414"/>
              </w:trPr>
              <w:tc>
                <w:tcPr>
                  <w:tcW w:w="4231" w:type="dxa"/>
                  <w:shd w:val="clear" w:color="auto" w:fill="auto"/>
                  <w:vAlign w:val="center"/>
                </w:tcPr>
                <w:p w14:paraId="0DA4D406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  <w:rPr>
                      <w:lang w:eastAsia="pl-PL"/>
                    </w:rPr>
                  </w:pPr>
                  <w:r>
                    <w:rPr>
                      <w:lang w:eastAsia="pl-PL"/>
                    </w:rPr>
                    <w:t>Miejsce i data</w:t>
                  </w:r>
                </w:p>
              </w:tc>
              <w:tc>
                <w:tcPr>
                  <w:tcW w:w="4245" w:type="dxa"/>
                  <w:shd w:val="clear" w:color="auto" w:fill="auto"/>
                </w:tcPr>
                <w:p w14:paraId="0766B38A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  <w:rPr>
                      <w:lang w:eastAsia="pl-PL"/>
                    </w:rPr>
                  </w:pPr>
                  <w:r>
                    <w:rPr>
                      <w:lang w:eastAsia="pl-PL"/>
                    </w:rPr>
                    <w:t>Pieczątka i podpisy osób</w:t>
                  </w:r>
                </w:p>
                <w:p w14:paraId="0A0261F2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</w:pPr>
                  <w:r>
                    <w:rPr>
                      <w:lang w:eastAsia="pl-PL"/>
                    </w:rPr>
                    <w:t>reprezentujących Wykonawcę</w:t>
                  </w:r>
                </w:p>
              </w:tc>
            </w:tr>
          </w:tbl>
          <w:p w14:paraId="3ADD0B17" w14:textId="77777777" w:rsidR="009E03F4" w:rsidRDefault="009E03F4">
            <w:pPr>
              <w:widowControl/>
              <w:suppressAutoHyphens w:val="0"/>
              <w:spacing w:after="0" w:line="288" w:lineRule="auto"/>
              <w:contextualSpacing/>
              <w:jc w:val="both"/>
              <w:rPr>
                <w:lang w:eastAsia="pl-PL"/>
              </w:rPr>
            </w:pPr>
          </w:p>
          <w:p w14:paraId="4CFF449A" w14:textId="77777777" w:rsidR="009E03F4" w:rsidRDefault="009E03F4">
            <w:pPr>
              <w:widowControl/>
              <w:suppressAutoHyphens w:val="0"/>
              <w:spacing w:after="0" w:line="288" w:lineRule="auto"/>
              <w:contextualSpacing/>
              <w:jc w:val="both"/>
              <w:rPr>
                <w:lang w:eastAsia="pl-PL"/>
              </w:rPr>
            </w:pPr>
          </w:p>
          <w:p w14:paraId="77F79A37" w14:textId="77777777" w:rsidR="009E03F4" w:rsidRDefault="009E03F4">
            <w:pPr>
              <w:widowControl/>
              <w:suppressAutoHyphens w:val="0"/>
              <w:spacing w:after="0" w:line="288" w:lineRule="auto"/>
              <w:contextualSpacing/>
              <w:jc w:val="both"/>
              <w:rPr>
                <w:lang w:eastAsia="pl-PL"/>
              </w:rPr>
            </w:pPr>
          </w:p>
          <w:p w14:paraId="70E41AC0" w14:textId="77777777" w:rsidR="009E03F4" w:rsidRDefault="009E03F4">
            <w:pPr>
              <w:widowControl/>
              <w:suppressAutoHyphens w:val="0"/>
              <w:spacing w:after="0" w:line="288" w:lineRule="auto"/>
              <w:contextualSpacing/>
              <w:jc w:val="both"/>
              <w:rPr>
                <w:rFonts w:ascii="Tahoma" w:eastAsia="Tahoma" w:hAnsi="Tahoma" w:cs="Tahoma"/>
                <w:lang w:eastAsia="en-US"/>
              </w:rPr>
            </w:pPr>
            <w:r>
              <w:rPr>
                <w:lang w:eastAsia="pl-PL"/>
              </w:rPr>
              <w:t xml:space="preserve">Oświadczam, że zachodzą w stosunku do mnie podstawy wykluczenia z postępowania na podstawie art. … ustawy </w:t>
            </w:r>
            <w:proofErr w:type="spellStart"/>
            <w:r>
              <w:rPr>
                <w:lang w:eastAsia="pl-PL"/>
              </w:rPr>
              <w:t>Pzp</w:t>
            </w:r>
            <w:proofErr w:type="spellEnd"/>
            <w:r>
              <w:rPr>
                <w:lang w:eastAsia="pl-PL"/>
              </w:rPr>
              <w:t xml:space="preserve"> </w:t>
            </w:r>
            <w:r>
              <w:rPr>
                <w:i/>
                <w:sz w:val="16"/>
                <w:szCs w:val="16"/>
                <w:lang w:eastAsia="pl-PL"/>
              </w:rPr>
              <w:t xml:space="preserve">(podać mającą zastosowanie podstawę wykluczenia spośród wymienionych w art. 24 ust.1 pkt 13-14, 16-20 lub art. 24 ust.5 ustawy </w:t>
            </w:r>
            <w:proofErr w:type="spellStart"/>
            <w:r>
              <w:rPr>
                <w:i/>
                <w:sz w:val="16"/>
                <w:szCs w:val="16"/>
                <w:lang w:eastAsia="pl-PL"/>
              </w:rPr>
              <w:t>Pzp</w:t>
            </w:r>
            <w:proofErr w:type="spellEnd"/>
            <w:r>
              <w:rPr>
                <w:i/>
                <w:sz w:val="16"/>
                <w:szCs w:val="16"/>
                <w:lang w:eastAsia="pl-PL"/>
              </w:rPr>
              <w:t>)</w:t>
            </w:r>
            <w:r>
              <w:rPr>
                <w:lang w:eastAsia="pl-PL"/>
              </w:rPr>
              <w:t xml:space="preserve">. Jednocześnie oświadczam, że w związku z ww. okolicznością, na podstawie art. 24 ust. 8 ustawy </w:t>
            </w:r>
            <w:proofErr w:type="spellStart"/>
            <w:r>
              <w:rPr>
                <w:lang w:eastAsia="pl-PL"/>
              </w:rPr>
              <w:t>Pzp</w:t>
            </w:r>
            <w:proofErr w:type="spellEnd"/>
            <w:r>
              <w:rPr>
                <w:lang w:eastAsia="pl-PL"/>
              </w:rPr>
              <w:t xml:space="preserve"> podjąłem następujące środki naprawcze:</w:t>
            </w:r>
          </w:p>
          <w:p w14:paraId="79E331CE" w14:textId="77777777" w:rsidR="009E03F4" w:rsidRDefault="009E03F4">
            <w:pPr>
              <w:widowControl/>
              <w:suppressAutoHyphens w:val="0"/>
              <w:spacing w:after="0" w:line="288" w:lineRule="auto"/>
              <w:jc w:val="both"/>
              <w:rPr>
                <w:rFonts w:ascii="Tahoma" w:eastAsia="Tahoma" w:hAnsi="Tahoma" w:cs="Tahoma"/>
                <w:lang w:eastAsia="en-US"/>
              </w:rPr>
            </w:pPr>
            <w:r>
              <w:rPr>
                <w:rFonts w:ascii="Tahoma" w:eastAsia="Tahoma" w:hAnsi="Tahoma" w:cs="Tahoma"/>
                <w:lang w:eastAsia="en-US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lang w:eastAsia="en-US"/>
              </w:rPr>
              <w:t>....</w:t>
            </w:r>
          </w:p>
          <w:p w14:paraId="1BFAA7FF" w14:textId="77777777" w:rsidR="009E03F4" w:rsidRDefault="009E03F4">
            <w:pPr>
              <w:widowControl/>
              <w:suppressAutoHyphens w:val="0"/>
              <w:spacing w:after="0" w:line="288" w:lineRule="auto"/>
              <w:jc w:val="both"/>
              <w:rPr>
                <w:rFonts w:ascii="Tahoma" w:eastAsia="Tahoma" w:hAnsi="Tahoma" w:cs="Tahoma"/>
                <w:lang w:eastAsia="en-US"/>
              </w:rPr>
            </w:pPr>
            <w:r>
              <w:rPr>
                <w:rFonts w:ascii="Tahoma" w:eastAsia="Tahoma" w:hAnsi="Tahoma" w:cs="Tahoma"/>
                <w:lang w:eastAsia="en-US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lang w:eastAsia="en-US"/>
              </w:rPr>
              <w:t>....</w:t>
            </w:r>
          </w:p>
          <w:p w14:paraId="7A0B945C" w14:textId="77777777" w:rsidR="009E03F4" w:rsidRDefault="009E03F4">
            <w:pPr>
              <w:widowControl/>
              <w:suppressAutoHyphens w:val="0"/>
              <w:spacing w:after="0" w:line="288" w:lineRule="auto"/>
              <w:jc w:val="both"/>
              <w:rPr>
                <w:b/>
                <w:lang w:eastAsia="pl-PL"/>
              </w:rPr>
            </w:pPr>
            <w:r>
              <w:rPr>
                <w:rFonts w:ascii="Tahoma" w:eastAsia="Tahoma" w:hAnsi="Tahoma" w:cs="Tahoma"/>
                <w:lang w:eastAsia="en-US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lang w:eastAsia="en-US"/>
              </w:rPr>
              <w:t>....</w:t>
            </w:r>
          </w:p>
          <w:p w14:paraId="29478C81" w14:textId="77777777" w:rsidR="009E03F4" w:rsidRDefault="009E03F4">
            <w:pPr>
              <w:widowControl/>
              <w:suppressAutoHyphens w:val="0"/>
              <w:spacing w:after="0" w:line="288" w:lineRule="auto"/>
              <w:jc w:val="both"/>
              <w:rPr>
                <w:b/>
                <w:lang w:eastAsia="pl-PL"/>
              </w:rPr>
            </w:pPr>
          </w:p>
          <w:p w14:paraId="38E5E6BD" w14:textId="77777777" w:rsidR="009E03F4" w:rsidRDefault="009E03F4">
            <w:pPr>
              <w:widowControl/>
              <w:suppressAutoHyphens w:val="0"/>
              <w:spacing w:after="0" w:line="288" w:lineRule="auto"/>
              <w:jc w:val="both"/>
              <w:rPr>
                <w:b/>
                <w:lang w:eastAsia="pl-PL"/>
              </w:rPr>
            </w:pPr>
          </w:p>
          <w:p w14:paraId="66D1AB23" w14:textId="77777777" w:rsidR="009E03F4" w:rsidRDefault="009E03F4">
            <w:pPr>
              <w:widowControl/>
              <w:suppressAutoHyphens w:val="0"/>
              <w:spacing w:after="0" w:line="288" w:lineRule="auto"/>
              <w:jc w:val="both"/>
              <w:rPr>
                <w:b/>
                <w:lang w:eastAsia="pl-PL"/>
              </w:rPr>
            </w:pPr>
          </w:p>
          <w:p w14:paraId="149F4CB0" w14:textId="77777777" w:rsidR="009E03F4" w:rsidRDefault="009E03F4">
            <w:pPr>
              <w:widowControl/>
              <w:suppressAutoHyphens w:val="0"/>
              <w:spacing w:after="0" w:line="288" w:lineRule="auto"/>
              <w:jc w:val="both"/>
              <w:rPr>
                <w:lang w:eastAsia="pl-PL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9E03F4" w14:paraId="34CA9A8E" w14:textId="77777777">
              <w:trPr>
                <w:trHeight w:val="553"/>
              </w:trPr>
              <w:tc>
                <w:tcPr>
                  <w:tcW w:w="4231" w:type="dxa"/>
                  <w:shd w:val="clear" w:color="auto" w:fill="auto"/>
                  <w:vAlign w:val="bottom"/>
                </w:tcPr>
                <w:p w14:paraId="3E4DAFCA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  <w:rPr>
                      <w:lang w:eastAsia="pl-PL"/>
                    </w:rPr>
                  </w:pPr>
                  <w:r>
                    <w:rPr>
                      <w:lang w:eastAsia="pl-PL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shd w:val="clear" w:color="auto" w:fill="auto"/>
                  <w:vAlign w:val="bottom"/>
                </w:tcPr>
                <w:p w14:paraId="455DA688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</w:pPr>
                  <w:r>
                    <w:rPr>
                      <w:lang w:eastAsia="pl-PL"/>
                    </w:rPr>
                    <w:t>.........................................................</w:t>
                  </w:r>
                </w:p>
              </w:tc>
            </w:tr>
            <w:tr w:rsidR="009E03F4" w14:paraId="61690A71" w14:textId="77777777">
              <w:trPr>
                <w:trHeight w:val="414"/>
              </w:trPr>
              <w:tc>
                <w:tcPr>
                  <w:tcW w:w="4231" w:type="dxa"/>
                  <w:shd w:val="clear" w:color="auto" w:fill="auto"/>
                  <w:vAlign w:val="center"/>
                </w:tcPr>
                <w:p w14:paraId="5B9809AF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  <w:rPr>
                      <w:lang w:eastAsia="pl-PL"/>
                    </w:rPr>
                  </w:pPr>
                  <w:r>
                    <w:rPr>
                      <w:lang w:eastAsia="pl-PL"/>
                    </w:rPr>
                    <w:t>Miejsce i data</w:t>
                  </w:r>
                </w:p>
              </w:tc>
              <w:tc>
                <w:tcPr>
                  <w:tcW w:w="4245" w:type="dxa"/>
                  <w:shd w:val="clear" w:color="auto" w:fill="auto"/>
                </w:tcPr>
                <w:p w14:paraId="72B85F14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  <w:rPr>
                      <w:lang w:eastAsia="pl-PL"/>
                    </w:rPr>
                  </w:pPr>
                  <w:r>
                    <w:rPr>
                      <w:lang w:eastAsia="pl-PL"/>
                    </w:rPr>
                    <w:t>Pieczątka i podpisy osób</w:t>
                  </w:r>
                </w:p>
                <w:p w14:paraId="262480AC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</w:pPr>
                  <w:r>
                    <w:rPr>
                      <w:lang w:eastAsia="pl-PL"/>
                    </w:rPr>
                    <w:t>reprezentujących Wykonawcę</w:t>
                  </w:r>
                </w:p>
              </w:tc>
            </w:tr>
          </w:tbl>
          <w:p w14:paraId="15C28797" w14:textId="77777777" w:rsidR="009E03F4" w:rsidRDefault="009E03F4">
            <w:pPr>
              <w:widowControl/>
              <w:suppressAutoHyphens w:val="0"/>
              <w:spacing w:after="0" w:line="288" w:lineRule="auto"/>
              <w:jc w:val="both"/>
              <w:rPr>
                <w:lang w:eastAsia="pl-PL"/>
              </w:rPr>
            </w:pPr>
          </w:p>
          <w:p w14:paraId="62D86CF7" w14:textId="77777777" w:rsidR="009E03F4" w:rsidRDefault="009E03F4">
            <w:pPr>
              <w:widowControl/>
              <w:suppressAutoHyphens w:val="0"/>
              <w:spacing w:after="0" w:line="288" w:lineRule="auto"/>
              <w:jc w:val="center"/>
              <w:rPr>
                <w:b/>
                <w:u w:val="single"/>
                <w:lang w:eastAsia="pl-PL"/>
              </w:rPr>
            </w:pPr>
          </w:p>
          <w:p w14:paraId="23D93A04" w14:textId="77777777" w:rsidR="009E03F4" w:rsidRDefault="009E03F4">
            <w:pPr>
              <w:widowControl/>
              <w:suppressAutoHyphens w:val="0"/>
              <w:spacing w:after="0" w:line="288" w:lineRule="auto"/>
              <w:jc w:val="center"/>
              <w:rPr>
                <w:b/>
                <w:u w:val="single"/>
                <w:lang w:eastAsia="pl-PL"/>
              </w:rPr>
            </w:pPr>
          </w:p>
          <w:p w14:paraId="5F936FB6" w14:textId="77777777" w:rsidR="009E03F4" w:rsidRDefault="009E03F4">
            <w:pPr>
              <w:widowControl/>
              <w:suppressAutoHyphens w:val="0"/>
              <w:spacing w:after="0" w:line="288" w:lineRule="auto"/>
              <w:rPr>
                <w:b/>
                <w:u w:val="single"/>
                <w:lang w:eastAsia="pl-PL"/>
              </w:rPr>
            </w:pPr>
          </w:p>
          <w:p w14:paraId="3631852A" w14:textId="77777777" w:rsidR="009E03F4" w:rsidRDefault="009E03F4">
            <w:pPr>
              <w:widowControl/>
              <w:suppressAutoHyphens w:val="0"/>
              <w:spacing w:after="0" w:line="288" w:lineRule="auto"/>
              <w:jc w:val="center"/>
              <w:rPr>
                <w:rFonts w:ascii="Tahoma" w:eastAsia="Calibri" w:hAnsi="Tahoma" w:cs="Tahoma"/>
                <w:i/>
                <w:sz w:val="18"/>
                <w:lang w:eastAsia="en-US"/>
              </w:rPr>
            </w:pPr>
            <w:r>
              <w:rPr>
                <w:b/>
                <w:u w:val="single"/>
                <w:lang w:eastAsia="pl-PL"/>
              </w:rPr>
              <w:t xml:space="preserve">OŚWIADCZENIE DOTYCZĄCE PODMIOTU, NA KTÓREGO ZASOBY POWOŁUJE SIĘ WYKONAWCA: </w:t>
            </w:r>
            <w:r>
              <w:rPr>
                <w:i/>
                <w:sz w:val="18"/>
                <w:lang w:eastAsia="pl-PL"/>
              </w:rPr>
              <w:t>(jeśli dotyczy)</w:t>
            </w:r>
          </w:p>
          <w:p w14:paraId="24CE7340" w14:textId="77777777" w:rsidR="009E03F4" w:rsidRDefault="009E03F4">
            <w:pPr>
              <w:widowControl/>
              <w:suppressAutoHyphens w:val="0"/>
              <w:spacing w:after="0" w:line="288" w:lineRule="auto"/>
              <w:jc w:val="both"/>
              <w:rPr>
                <w:rFonts w:ascii="Tahoma" w:eastAsia="Calibri" w:hAnsi="Tahoma" w:cs="Tahoma"/>
                <w:i/>
                <w:sz w:val="18"/>
                <w:lang w:eastAsia="en-US"/>
              </w:rPr>
            </w:pPr>
          </w:p>
          <w:p w14:paraId="1F2833AC" w14:textId="77777777" w:rsidR="009E03F4" w:rsidRDefault="009E03F4">
            <w:pPr>
              <w:widowControl/>
              <w:suppressAutoHyphens w:val="0"/>
              <w:spacing w:after="0" w:line="288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Oświadczam, że w stosunku do następującego/</w:t>
            </w:r>
            <w:proofErr w:type="spellStart"/>
            <w:r>
              <w:rPr>
                <w:lang w:eastAsia="pl-PL"/>
              </w:rPr>
              <w:t>ych</w:t>
            </w:r>
            <w:proofErr w:type="spellEnd"/>
            <w:r>
              <w:rPr>
                <w:lang w:eastAsia="pl-PL"/>
              </w:rPr>
              <w:t xml:space="preserve"> podmiotu/</w:t>
            </w:r>
            <w:proofErr w:type="spellStart"/>
            <w:r>
              <w:rPr>
                <w:lang w:eastAsia="pl-PL"/>
              </w:rPr>
              <w:t>tów</w:t>
            </w:r>
            <w:proofErr w:type="spellEnd"/>
            <w:r>
              <w:rPr>
                <w:lang w:eastAsia="pl-PL"/>
              </w:rPr>
              <w:t>, na którego/</w:t>
            </w:r>
            <w:proofErr w:type="spellStart"/>
            <w:r>
              <w:rPr>
                <w:lang w:eastAsia="pl-PL"/>
              </w:rPr>
              <w:t>ych</w:t>
            </w:r>
            <w:proofErr w:type="spellEnd"/>
            <w:r>
              <w:rPr>
                <w:lang w:eastAsia="pl-PL"/>
              </w:rPr>
              <w:t xml:space="preserve"> zasoby powołuję się </w:t>
            </w:r>
            <w:r>
              <w:rPr>
                <w:lang w:eastAsia="pl-PL"/>
              </w:rPr>
              <w:br/>
              <w:t xml:space="preserve">w niniejszym postępowaniu, tj.: ……………………………………………………….…………………………… </w:t>
            </w:r>
            <w:r>
              <w:rPr>
                <w:i/>
                <w:sz w:val="16"/>
                <w:szCs w:val="16"/>
                <w:lang w:eastAsia="pl-PL"/>
              </w:rPr>
              <w:t>(podać pełną nazwę/firmę, adres, a także w zależności od podmiotu: NIP/PESEL, KRS/</w:t>
            </w:r>
            <w:proofErr w:type="spellStart"/>
            <w:r>
              <w:rPr>
                <w:i/>
                <w:sz w:val="16"/>
                <w:szCs w:val="16"/>
                <w:lang w:eastAsia="pl-PL"/>
              </w:rPr>
              <w:t>CEiDG</w:t>
            </w:r>
            <w:proofErr w:type="spellEnd"/>
            <w:r>
              <w:rPr>
                <w:i/>
                <w:sz w:val="16"/>
                <w:szCs w:val="16"/>
                <w:lang w:eastAsia="pl-PL"/>
              </w:rPr>
              <w:t>)</w:t>
            </w:r>
            <w:r>
              <w:rPr>
                <w:lang w:eastAsia="pl-PL"/>
              </w:rPr>
              <w:t xml:space="preserve"> nie zachodzą podstawy wykluczenia z postępowania o udzielenie zamówienia.</w:t>
            </w:r>
          </w:p>
          <w:p w14:paraId="645303A8" w14:textId="77777777" w:rsidR="009E03F4" w:rsidRDefault="009E03F4">
            <w:pPr>
              <w:widowControl/>
              <w:suppressAutoHyphens w:val="0"/>
              <w:spacing w:after="0" w:line="288" w:lineRule="auto"/>
              <w:jc w:val="both"/>
              <w:rPr>
                <w:lang w:eastAsia="pl-PL"/>
              </w:rPr>
            </w:pPr>
          </w:p>
          <w:p w14:paraId="5FC02A62" w14:textId="77777777" w:rsidR="009E03F4" w:rsidRDefault="009E03F4">
            <w:pPr>
              <w:widowControl/>
              <w:suppressAutoHyphens w:val="0"/>
              <w:spacing w:after="0" w:line="288" w:lineRule="auto"/>
              <w:jc w:val="both"/>
              <w:rPr>
                <w:lang w:eastAsia="pl-PL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9E03F4" w14:paraId="05D95AD2" w14:textId="77777777">
              <w:trPr>
                <w:trHeight w:val="553"/>
              </w:trPr>
              <w:tc>
                <w:tcPr>
                  <w:tcW w:w="4231" w:type="dxa"/>
                  <w:shd w:val="clear" w:color="auto" w:fill="auto"/>
                  <w:vAlign w:val="bottom"/>
                </w:tcPr>
                <w:p w14:paraId="6A26D015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  <w:rPr>
                      <w:lang w:eastAsia="pl-PL"/>
                    </w:rPr>
                  </w:pPr>
                  <w:r>
                    <w:rPr>
                      <w:lang w:eastAsia="pl-PL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shd w:val="clear" w:color="auto" w:fill="auto"/>
                  <w:vAlign w:val="bottom"/>
                </w:tcPr>
                <w:p w14:paraId="6E09B7B4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</w:pPr>
                  <w:r>
                    <w:rPr>
                      <w:lang w:eastAsia="pl-PL"/>
                    </w:rPr>
                    <w:t>.........................................................</w:t>
                  </w:r>
                </w:p>
              </w:tc>
            </w:tr>
            <w:tr w:rsidR="009E03F4" w14:paraId="1EF64FCE" w14:textId="77777777">
              <w:trPr>
                <w:trHeight w:val="414"/>
              </w:trPr>
              <w:tc>
                <w:tcPr>
                  <w:tcW w:w="4231" w:type="dxa"/>
                  <w:shd w:val="clear" w:color="auto" w:fill="auto"/>
                  <w:vAlign w:val="center"/>
                </w:tcPr>
                <w:p w14:paraId="7E7DE973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  <w:rPr>
                      <w:lang w:eastAsia="pl-PL"/>
                    </w:rPr>
                  </w:pPr>
                  <w:r>
                    <w:rPr>
                      <w:lang w:eastAsia="pl-PL"/>
                    </w:rPr>
                    <w:t>Miejsce i data</w:t>
                  </w:r>
                </w:p>
              </w:tc>
              <w:tc>
                <w:tcPr>
                  <w:tcW w:w="4245" w:type="dxa"/>
                  <w:shd w:val="clear" w:color="auto" w:fill="auto"/>
                </w:tcPr>
                <w:p w14:paraId="3F71E5B3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  <w:rPr>
                      <w:lang w:eastAsia="pl-PL"/>
                    </w:rPr>
                  </w:pPr>
                  <w:r>
                    <w:rPr>
                      <w:lang w:eastAsia="pl-PL"/>
                    </w:rPr>
                    <w:t>Pieczątka i podpisy osób</w:t>
                  </w:r>
                </w:p>
                <w:p w14:paraId="0F85E6DC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</w:pPr>
                  <w:r>
                    <w:rPr>
                      <w:lang w:eastAsia="pl-PL"/>
                    </w:rPr>
                    <w:t>reprezentujących Wykonawcę</w:t>
                  </w:r>
                </w:p>
              </w:tc>
            </w:tr>
          </w:tbl>
          <w:p w14:paraId="6A60490E" w14:textId="77777777" w:rsidR="009E03F4" w:rsidRDefault="009E03F4">
            <w:pPr>
              <w:widowControl/>
              <w:suppressAutoHyphens w:val="0"/>
              <w:spacing w:after="0" w:line="288" w:lineRule="auto"/>
              <w:jc w:val="both"/>
              <w:rPr>
                <w:lang w:eastAsia="pl-PL"/>
              </w:rPr>
            </w:pPr>
          </w:p>
          <w:p w14:paraId="0ADF9946" w14:textId="77777777" w:rsidR="009E03F4" w:rsidRDefault="009E03F4">
            <w:pPr>
              <w:widowControl/>
              <w:suppressAutoHyphens w:val="0"/>
              <w:spacing w:after="0" w:line="288" w:lineRule="auto"/>
              <w:jc w:val="both"/>
              <w:rPr>
                <w:lang w:eastAsia="pl-PL"/>
              </w:rPr>
            </w:pPr>
          </w:p>
          <w:p w14:paraId="3F07B738" w14:textId="77777777" w:rsidR="009E03F4" w:rsidRDefault="009E03F4">
            <w:pPr>
              <w:keepNext/>
              <w:widowControl/>
              <w:tabs>
                <w:tab w:val="left" w:pos="0"/>
              </w:tabs>
              <w:suppressAutoHyphens w:val="0"/>
              <w:spacing w:after="0" w:line="240" w:lineRule="auto"/>
              <w:ind w:right="252"/>
              <w:jc w:val="center"/>
              <w:rPr>
                <w:b/>
                <w:u w:val="single"/>
                <w:lang w:eastAsia="pl-PL"/>
              </w:rPr>
            </w:pPr>
            <w:r>
              <w:rPr>
                <w:b/>
                <w:u w:val="single"/>
                <w:lang w:eastAsia="pl-PL"/>
              </w:rPr>
              <w:t xml:space="preserve">OŚWIADCZENIE DOTYCZĄCE PODWYKONAWCY NIEBĘDĄCEGO PODMIOTEM, </w:t>
            </w:r>
          </w:p>
          <w:p w14:paraId="260CC04E" w14:textId="77777777" w:rsidR="009E03F4" w:rsidRDefault="009E03F4">
            <w:pPr>
              <w:keepNext/>
              <w:widowControl/>
              <w:tabs>
                <w:tab w:val="left" w:pos="0"/>
              </w:tabs>
              <w:suppressAutoHyphens w:val="0"/>
              <w:spacing w:after="0" w:line="240" w:lineRule="auto"/>
              <w:ind w:right="252"/>
              <w:jc w:val="center"/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pl-PL"/>
              </w:rPr>
              <w:t xml:space="preserve">NA KTÓREGO ZASOBY POWOŁUJE SIĘ WYKONAWCA: </w:t>
            </w:r>
            <w:r>
              <w:rPr>
                <w:i/>
                <w:sz w:val="18"/>
                <w:lang w:eastAsia="pl-PL"/>
              </w:rPr>
              <w:t>(jeśli dotyczy)</w:t>
            </w:r>
          </w:p>
          <w:p w14:paraId="523A2576" w14:textId="77777777" w:rsidR="009E03F4" w:rsidRDefault="009E03F4">
            <w:pPr>
              <w:keepNext/>
              <w:widowControl/>
              <w:tabs>
                <w:tab w:val="left" w:pos="0"/>
              </w:tabs>
              <w:suppressAutoHyphens w:val="0"/>
              <w:spacing w:before="120" w:after="0" w:line="240" w:lineRule="auto"/>
              <w:ind w:right="252"/>
              <w:jc w:val="both"/>
              <w:rPr>
                <w:rFonts w:eastAsia="Calibri"/>
                <w:b/>
                <w:u w:val="single"/>
                <w:lang w:eastAsia="en-US"/>
              </w:rPr>
            </w:pPr>
          </w:p>
          <w:p w14:paraId="1BBBF164" w14:textId="77777777" w:rsidR="009E03F4" w:rsidRDefault="009E03F4">
            <w:pPr>
              <w:keepNext/>
              <w:widowControl/>
              <w:tabs>
                <w:tab w:val="left" w:pos="0"/>
              </w:tabs>
              <w:suppressAutoHyphens w:val="0"/>
              <w:spacing w:before="120" w:after="0" w:line="240" w:lineRule="auto"/>
              <w:ind w:right="20"/>
              <w:jc w:val="both"/>
              <w:rPr>
                <w:lang w:eastAsia="pl-PL"/>
              </w:rPr>
            </w:pPr>
            <w:r>
              <w:rPr>
                <w:lang w:eastAsia="pl-PL"/>
              </w:rPr>
              <w:t>Oświadczam, że w stosunku do następującego/</w:t>
            </w:r>
            <w:proofErr w:type="spellStart"/>
            <w:r>
              <w:rPr>
                <w:lang w:eastAsia="pl-PL"/>
              </w:rPr>
              <w:t>ych</w:t>
            </w:r>
            <w:proofErr w:type="spellEnd"/>
            <w:r>
              <w:rPr>
                <w:lang w:eastAsia="pl-PL"/>
              </w:rPr>
              <w:t xml:space="preserve"> podmiotu/</w:t>
            </w:r>
            <w:proofErr w:type="spellStart"/>
            <w:r>
              <w:rPr>
                <w:lang w:eastAsia="pl-PL"/>
              </w:rPr>
              <w:t>tów</w:t>
            </w:r>
            <w:proofErr w:type="spellEnd"/>
            <w:r>
              <w:rPr>
                <w:lang w:eastAsia="pl-PL"/>
              </w:rPr>
              <w:t>, będącego/</w:t>
            </w:r>
            <w:proofErr w:type="spellStart"/>
            <w:r>
              <w:rPr>
                <w:lang w:eastAsia="pl-PL"/>
              </w:rPr>
              <w:t>ych</w:t>
            </w:r>
            <w:proofErr w:type="spellEnd"/>
            <w:r>
              <w:rPr>
                <w:lang w:eastAsia="pl-PL"/>
              </w:rPr>
              <w:t xml:space="preserve"> podwykonawcą/</w:t>
            </w:r>
            <w:proofErr w:type="spellStart"/>
            <w:r>
              <w:rPr>
                <w:lang w:eastAsia="pl-PL"/>
              </w:rPr>
              <w:t>ami</w:t>
            </w:r>
            <w:proofErr w:type="spellEnd"/>
            <w:r>
              <w:rPr>
                <w:lang w:eastAsia="pl-PL"/>
              </w:rPr>
              <w:t xml:space="preserve">: …………… …………………………………………….………………………….…… </w:t>
            </w:r>
            <w:r>
              <w:rPr>
                <w:i/>
                <w:sz w:val="16"/>
                <w:szCs w:val="16"/>
                <w:lang w:eastAsia="pl-PL"/>
              </w:rPr>
              <w:t xml:space="preserve">(podać pełną nazwę/firmę, adres, a także </w:t>
            </w:r>
            <w:r>
              <w:rPr>
                <w:i/>
                <w:sz w:val="16"/>
                <w:szCs w:val="16"/>
                <w:lang w:eastAsia="pl-PL"/>
              </w:rPr>
              <w:br/>
              <w:t>w zależności od podmiotu: NIP/PESEL, KRS/</w:t>
            </w:r>
            <w:proofErr w:type="spellStart"/>
            <w:r>
              <w:rPr>
                <w:i/>
                <w:sz w:val="16"/>
                <w:szCs w:val="16"/>
                <w:lang w:eastAsia="pl-PL"/>
              </w:rPr>
              <w:t>CEiDG</w:t>
            </w:r>
            <w:proofErr w:type="spellEnd"/>
            <w:r>
              <w:rPr>
                <w:i/>
                <w:sz w:val="16"/>
                <w:szCs w:val="16"/>
                <w:lang w:eastAsia="pl-PL"/>
              </w:rPr>
              <w:t>)</w:t>
            </w:r>
            <w:r>
              <w:rPr>
                <w:lang w:eastAsia="pl-PL"/>
              </w:rPr>
              <w:t xml:space="preserve">, nie zachodzą podstawy wykluczenia z postępowania </w:t>
            </w:r>
            <w:r>
              <w:rPr>
                <w:lang w:eastAsia="pl-PL"/>
              </w:rPr>
              <w:br/>
              <w:t>o udzielenie zamówienia.</w:t>
            </w:r>
          </w:p>
          <w:p w14:paraId="142854C9" w14:textId="77777777" w:rsidR="009E03F4" w:rsidRDefault="009E03F4">
            <w:pPr>
              <w:keepNext/>
              <w:widowControl/>
              <w:tabs>
                <w:tab w:val="left" w:pos="0"/>
              </w:tabs>
              <w:suppressAutoHyphens w:val="0"/>
              <w:spacing w:after="0" w:line="240" w:lineRule="auto"/>
              <w:ind w:right="252"/>
              <w:jc w:val="both"/>
              <w:rPr>
                <w:lang w:eastAsia="pl-PL"/>
              </w:rPr>
            </w:pPr>
          </w:p>
          <w:p w14:paraId="6A49531F" w14:textId="77777777" w:rsidR="009E03F4" w:rsidRDefault="009E03F4">
            <w:pPr>
              <w:keepNext/>
              <w:widowControl/>
              <w:tabs>
                <w:tab w:val="left" w:pos="0"/>
              </w:tabs>
              <w:suppressAutoHyphens w:val="0"/>
              <w:spacing w:after="0" w:line="240" w:lineRule="auto"/>
              <w:ind w:right="252"/>
              <w:jc w:val="both"/>
              <w:rPr>
                <w:lang w:eastAsia="pl-PL"/>
              </w:rPr>
            </w:pPr>
          </w:p>
          <w:p w14:paraId="1A06BDA2" w14:textId="77777777" w:rsidR="009E03F4" w:rsidRDefault="009E03F4">
            <w:pPr>
              <w:keepNext/>
              <w:widowControl/>
              <w:tabs>
                <w:tab w:val="left" w:pos="0"/>
              </w:tabs>
              <w:suppressAutoHyphens w:val="0"/>
              <w:spacing w:after="0" w:line="240" w:lineRule="auto"/>
              <w:ind w:right="252"/>
              <w:jc w:val="both"/>
              <w:rPr>
                <w:lang w:eastAsia="pl-PL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9E03F4" w14:paraId="351B29C7" w14:textId="77777777">
              <w:trPr>
                <w:trHeight w:val="553"/>
              </w:trPr>
              <w:tc>
                <w:tcPr>
                  <w:tcW w:w="4231" w:type="dxa"/>
                  <w:shd w:val="clear" w:color="auto" w:fill="auto"/>
                  <w:vAlign w:val="bottom"/>
                </w:tcPr>
                <w:p w14:paraId="0FA59C83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  <w:rPr>
                      <w:lang w:eastAsia="pl-PL"/>
                    </w:rPr>
                  </w:pPr>
                  <w:r>
                    <w:rPr>
                      <w:lang w:eastAsia="pl-PL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shd w:val="clear" w:color="auto" w:fill="auto"/>
                  <w:vAlign w:val="bottom"/>
                </w:tcPr>
                <w:p w14:paraId="5F720AF4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</w:pPr>
                  <w:r>
                    <w:rPr>
                      <w:lang w:eastAsia="pl-PL"/>
                    </w:rPr>
                    <w:t>.........................................................</w:t>
                  </w:r>
                </w:p>
              </w:tc>
            </w:tr>
            <w:tr w:rsidR="009E03F4" w14:paraId="51F7ED64" w14:textId="77777777">
              <w:trPr>
                <w:trHeight w:val="414"/>
              </w:trPr>
              <w:tc>
                <w:tcPr>
                  <w:tcW w:w="4231" w:type="dxa"/>
                  <w:shd w:val="clear" w:color="auto" w:fill="auto"/>
                  <w:vAlign w:val="center"/>
                </w:tcPr>
                <w:p w14:paraId="6E1E89C9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  <w:rPr>
                      <w:lang w:eastAsia="pl-PL"/>
                    </w:rPr>
                  </w:pPr>
                  <w:r>
                    <w:rPr>
                      <w:lang w:eastAsia="pl-PL"/>
                    </w:rPr>
                    <w:t>Miejsce i data</w:t>
                  </w:r>
                </w:p>
              </w:tc>
              <w:tc>
                <w:tcPr>
                  <w:tcW w:w="4245" w:type="dxa"/>
                  <w:shd w:val="clear" w:color="auto" w:fill="auto"/>
                </w:tcPr>
                <w:p w14:paraId="2498E3B3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  <w:rPr>
                      <w:lang w:eastAsia="pl-PL"/>
                    </w:rPr>
                  </w:pPr>
                  <w:r>
                    <w:rPr>
                      <w:lang w:eastAsia="pl-PL"/>
                    </w:rPr>
                    <w:t>Pieczątka i podpisy osób</w:t>
                  </w:r>
                </w:p>
                <w:p w14:paraId="18641149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</w:pPr>
                  <w:r>
                    <w:rPr>
                      <w:lang w:eastAsia="pl-PL"/>
                    </w:rPr>
                    <w:t>reprezentujących Wykonawcę</w:t>
                  </w:r>
                </w:p>
              </w:tc>
            </w:tr>
          </w:tbl>
          <w:p w14:paraId="2F5B074C" w14:textId="77777777" w:rsidR="009E03F4" w:rsidRDefault="009E03F4">
            <w:pPr>
              <w:keepNext/>
              <w:widowControl/>
              <w:tabs>
                <w:tab w:val="left" w:pos="0"/>
              </w:tabs>
              <w:suppressAutoHyphens w:val="0"/>
              <w:spacing w:before="120" w:after="0" w:line="240" w:lineRule="auto"/>
              <w:ind w:right="252"/>
              <w:jc w:val="both"/>
              <w:rPr>
                <w:lang w:eastAsia="pl-PL"/>
              </w:rPr>
            </w:pPr>
          </w:p>
          <w:p w14:paraId="5233ACA6" w14:textId="77777777" w:rsidR="009E03F4" w:rsidRDefault="009E03F4">
            <w:pPr>
              <w:keepNext/>
              <w:widowControl/>
              <w:tabs>
                <w:tab w:val="left" w:pos="0"/>
              </w:tabs>
              <w:suppressAutoHyphens w:val="0"/>
              <w:spacing w:before="120" w:after="0" w:line="240" w:lineRule="auto"/>
              <w:ind w:right="252"/>
              <w:jc w:val="both"/>
              <w:rPr>
                <w:lang w:eastAsia="pl-PL"/>
              </w:rPr>
            </w:pPr>
          </w:p>
          <w:p w14:paraId="2373456E" w14:textId="77777777" w:rsidR="009E03F4" w:rsidRDefault="009E03F4">
            <w:pPr>
              <w:keepNext/>
              <w:widowControl/>
              <w:tabs>
                <w:tab w:val="left" w:pos="0"/>
              </w:tabs>
              <w:suppressAutoHyphens w:val="0"/>
              <w:spacing w:before="120" w:after="0" w:line="240" w:lineRule="auto"/>
              <w:ind w:right="252"/>
              <w:jc w:val="center"/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pl-PL"/>
              </w:rPr>
              <w:t>OŚWIADCZENIE DOTYCZĄCE PODANYCH INFORMACJI:</w:t>
            </w:r>
          </w:p>
          <w:p w14:paraId="183B60BC" w14:textId="77777777" w:rsidR="009E03F4" w:rsidRDefault="009E03F4">
            <w:pPr>
              <w:keepNext/>
              <w:widowControl/>
              <w:tabs>
                <w:tab w:val="left" w:pos="0"/>
              </w:tabs>
              <w:suppressAutoHyphens w:val="0"/>
              <w:spacing w:before="120" w:after="0" w:line="240" w:lineRule="auto"/>
              <w:ind w:right="252"/>
              <w:jc w:val="both"/>
              <w:rPr>
                <w:rFonts w:eastAsia="Calibri"/>
                <w:b/>
                <w:u w:val="single"/>
                <w:lang w:eastAsia="en-US"/>
              </w:rPr>
            </w:pPr>
          </w:p>
          <w:p w14:paraId="38FAC29F" w14:textId="77777777" w:rsidR="009E03F4" w:rsidRDefault="009E03F4">
            <w:pPr>
              <w:keepNext/>
              <w:widowControl/>
              <w:tabs>
                <w:tab w:val="left" w:pos="0"/>
              </w:tabs>
              <w:suppressAutoHyphens w:val="0"/>
              <w:spacing w:before="120" w:after="0" w:line="240" w:lineRule="auto"/>
              <w:ind w:right="20"/>
              <w:jc w:val="both"/>
              <w:rPr>
                <w:lang w:eastAsia="pl-PL"/>
              </w:rPr>
            </w:pPr>
            <w:r>
              <w:rPr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07091BB1" w14:textId="77777777" w:rsidR="009E03F4" w:rsidRDefault="009E03F4">
            <w:pPr>
              <w:keepNext/>
              <w:widowControl/>
              <w:tabs>
                <w:tab w:val="left" w:pos="0"/>
              </w:tabs>
              <w:suppressAutoHyphens w:val="0"/>
              <w:spacing w:after="0" w:line="240" w:lineRule="auto"/>
              <w:ind w:right="252"/>
              <w:jc w:val="both"/>
              <w:rPr>
                <w:lang w:eastAsia="pl-PL"/>
              </w:rPr>
            </w:pPr>
          </w:p>
          <w:p w14:paraId="0378052F" w14:textId="77777777" w:rsidR="009E03F4" w:rsidRDefault="009E03F4">
            <w:pPr>
              <w:keepNext/>
              <w:widowControl/>
              <w:tabs>
                <w:tab w:val="left" w:pos="0"/>
              </w:tabs>
              <w:suppressAutoHyphens w:val="0"/>
              <w:spacing w:after="0" w:line="240" w:lineRule="auto"/>
              <w:ind w:right="252"/>
              <w:jc w:val="both"/>
              <w:rPr>
                <w:lang w:eastAsia="pl-PL"/>
              </w:rPr>
            </w:pPr>
          </w:p>
          <w:p w14:paraId="2E6B922D" w14:textId="77777777" w:rsidR="009E03F4" w:rsidRDefault="009E03F4">
            <w:pPr>
              <w:keepNext/>
              <w:widowControl/>
              <w:tabs>
                <w:tab w:val="left" w:pos="0"/>
              </w:tabs>
              <w:suppressAutoHyphens w:val="0"/>
              <w:spacing w:after="0" w:line="240" w:lineRule="auto"/>
              <w:ind w:right="252"/>
              <w:jc w:val="both"/>
              <w:rPr>
                <w:lang w:eastAsia="pl-PL"/>
              </w:rPr>
            </w:pPr>
          </w:p>
          <w:p w14:paraId="6FD3815E" w14:textId="77777777" w:rsidR="009E03F4" w:rsidRDefault="009E03F4">
            <w:pPr>
              <w:keepNext/>
              <w:widowControl/>
              <w:tabs>
                <w:tab w:val="left" w:pos="0"/>
              </w:tabs>
              <w:suppressAutoHyphens w:val="0"/>
              <w:spacing w:after="0" w:line="240" w:lineRule="auto"/>
              <w:ind w:right="252"/>
              <w:jc w:val="both"/>
              <w:rPr>
                <w:lang w:eastAsia="pl-PL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9E03F4" w14:paraId="2503ADBA" w14:textId="77777777">
              <w:trPr>
                <w:trHeight w:val="553"/>
              </w:trPr>
              <w:tc>
                <w:tcPr>
                  <w:tcW w:w="4231" w:type="dxa"/>
                  <w:shd w:val="clear" w:color="auto" w:fill="auto"/>
                  <w:vAlign w:val="bottom"/>
                </w:tcPr>
                <w:p w14:paraId="2016D5C2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  <w:rPr>
                      <w:lang w:eastAsia="pl-PL"/>
                    </w:rPr>
                  </w:pPr>
                  <w:r>
                    <w:rPr>
                      <w:lang w:eastAsia="pl-PL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shd w:val="clear" w:color="auto" w:fill="auto"/>
                  <w:vAlign w:val="bottom"/>
                </w:tcPr>
                <w:p w14:paraId="27132874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</w:pPr>
                  <w:r>
                    <w:rPr>
                      <w:lang w:eastAsia="pl-PL"/>
                    </w:rPr>
                    <w:t>.........................................................</w:t>
                  </w:r>
                </w:p>
              </w:tc>
            </w:tr>
            <w:tr w:rsidR="009E03F4" w14:paraId="56BB1950" w14:textId="77777777">
              <w:trPr>
                <w:trHeight w:val="414"/>
              </w:trPr>
              <w:tc>
                <w:tcPr>
                  <w:tcW w:w="4231" w:type="dxa"/>
                  <w:shd w:val="clear" w:color="auto" w:fill="auto"/>
                  <w:vAlign w:val="center"/>
                </w:tcPr>
                <w:p w14:paraId="192C8C45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  <w:rPr>
                      <w:lang w:eastAsia="pl-PL"/>
                    </w:rPr>
                  </w:pPr>
                  <w:r>
                    <w:rPr>
                      <w:lang w:eastAsia="pl-PL"/>
                    </w:rPr>
                    <w:t>Miejsce i data</w:t>
                  </w:r>
                </w:p>
              </w:tc>
              <w:tc>
                <w:tcPr>
                  <w:tcW w:w="4245" w:type="dxa"/>
                  <w:shd w:val="clear" w:color="auto" w:fill="auto"/>
                </w:tcPr>
                <w:p w14:paraId="5D0DE26B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  <w:rPr>
                      <w:lang w:eastAsia="pl-PL"/>
                    </w:rPr>
                  </w:pPr>
                  <w:r>
                    <w:rPr>
                      <w:lang w:eastAsia="pl-PL"/>
                    </w:rPr>
                    <w:t>Pieczątka i podpisy osób</w:t>
                  </w:r>
                </w:p>
                <w:p w14:paraId="78B41B47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  <w:rPr>
                      <w:lang w:eastAsia="pl-PL"/>
                    </w:rPr>
                  </w:pPr>
                  <w:r>
                    <w:rPr>
                      <w:lang w:eastAsia="pl-PL"/>
                    </w:rPr>
                    <w:t>reprezentujących Wykonawcę</w:t>
                  </w:r>
                </w:p>
                <w:p w14:paraId="30876F06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  <w:rPr>
                      <w:lang w:eastAsia="pl-PL"/>
                    </w:rPr>
                  </w:pPr>
                </w:p>
              </w:tc>
            </w:tr>
          </w:tbl>
          <w:p w14:paraId="62C6EDA0" w14:textId="77777777" w:rsidR="009E03F4" w:rsidRDefault="009E03F4">
            <w:pPr>
              <w:widowControl/>
              <w:suppressAutoHyphens w:val="0"/>
              <w:spacing w:before="120" w:after="120" w:line="360" w:lineRule="auto"/>
              <w:jc w:val="both"/>
              <w:rPr>
                <w:lang w:eastAsia="pl-PL"/>
              </w:rPr>
            </w:pPr>
          </w:p>
        </w:tc>
      </w:tr>
    </w:tbl>
    <w:p w14:paraId="2CD9D3BB" w14:textId="77777777" w:rsidR="009E03F4" w:rsidRDefault="009E03F4">
      <w:pPr>
        <w:rPr>
          <w:b/>
        </w:rPr>
      </w:pPr>
    </w:p>
    <w:p w14:paraId="3B9C83C7" w14:textId="77777777" w:rsidR="009E03F4" w:rsidRDefault="009E03F4">
      <w:pPr>
        <w:rPr>
          <w:b/>
          <w:lang w:eastAsia="pl-PL"/>
        </w:rPr>
      </w:pPr>
      <w:r>
        <w:lastRenderedPageBreak/>
        <w:t>załącznik nr 2 do oferty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7362"/>
      </w:tblGrid>
      <w:tr w:rsidR="009E03F4" w14:paraId="22CC056F" w14:textId="77777777">
        <w:trPr>
          <w:trHeight w:val="50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830C5" w14:textId="77777777" w:rsidR="009E03F4" w:rsidRDefault="009E03F4">
            <w:pPr>
              <w:widowControl/>
              <w:suppressAutoHyphens w:val="0"/>
              <w:spacing w:before="120" w:after="120" w:line="480" w:lineRule="auto"/>
              <w:jc w:val="center"/>
              <w:rPr>
                <w:rFonts w:ascii="Tahoma" w:hAnsi="Tahoma" w:cs="Tahoma"/>
                <w:b/>
                <w:bCs/>
                <w:szCs w:val="22"/>
                <w:lang w:eastAsia="pl-PL"/>
              </w:rPr>
            </w:pPr>
            <w:r>
              <w:rPr>
                <w:b/>
                <w:lang w:eastAsia="pl-PL"/>
              </w:rPr>
              <w:t>Nazwa Wykonawcy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400B5" w14:textId="77777777" w:rsidR="009E03F4" w:rsidRDefault="009E03F4">
            <w:pPr>
              <w:widowControl/>
              <w:suppressAutoHyphens w:val="0"/>
              <w:snapToGrid w:val="0"/>
              <w:spacing w:before="120" w:after="0" w:line="360" w:lineRule="auto"/>
              <w:jc w:val="both"/>
              <w:rPr>
                <w:rFonts w:ascii="Tahoma" w:hAnsi="Tahoma" w:cs="Tahoma"/>
                <w:b/>
                <w:bCs/>
                <w:szCs w:val="22"/>
                <w:lang w:eastAsia="pl-PL"/>
              </w:rPr>
            </w:pPr>
          </w:p>
        </w:tc>
      </w:tr>
      <w:tr w:rsidR="009E03F4" w14:paraId="40895B9B" w14:textId="77777777">
        <w:trPr>
          <w:trHeight w:val="54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93976" w14:textId="77777777" w:rsidR="009E03F4" w:rsidRDefault="009E03F4">
            <w:pPr>
              <w:widowControl/>
              <w:suppressAutoHyphens w:val="0"/>
              <w:spacing w:before="120" w:after="120" w:line="480" w:lineRule="auto"/>
              <w:jc w:val="center"/>
              <w:rPr>
                <w:rFonts w:ascii="Tahoma" w:hAnsi="Tahoma" w:cs="Tahoma"/>
                <w:b/>
                <w:bCs/>
                <w:szCs w:val="22"/>
                <w:lang w:eastAsia="pl-PL"/>
              </w:rPr>
            </w:pPr>
            <w:r>
              <w:rPr>
                <w:b/>
                <w:lang w:eastAsia="pl-PL"/>
              </w:rPr>
              <w:t>Adres Wykonawcy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17F0" w14:textId="77777777" w:rsidR="009E03F4" w:rsidRDefault="009E03F4">
            <w:pPr>
              <w:widowControl/>
              <w:suppressAutoHyphens w:val="0"/>
              <w:snapToGrid w:val="0"/>
              <w:spacing w:before="120" w:after="0" w:line="360" w:lineRule="auto"/>
              <w:jc w:val="both"/>
              <w:rPr>
                <w:rFonts w:ascii="Tahoma" w:hAnsi="Tahoma" w:cs="Tahoma"/>
                <w:b/>
                <w:bCs/>
                <w:szCs w:val="22"/>
                <w:lang w:eastAsia="pl-PL"/>
              </w:rPr>
            </w:pPr>
          </w:p>
        </w:tc>
      </w:tr>
      <w:tr w:rsidR="009E03F4" w14:paraId="05D7AB5E" w14:textId="77777777">
        <w:trPr>
          <w:trHeight w:val="4219"/>
        </w:trPr>
        <w:tc>
          <w:tcPr>
            <w:tcW w:w="9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C283D" w14:textId="77777777" w:rsidR="009E03F4" w:rsidRDefault="009E03F4">
            <w:pPr>
              <w:widowControl/>
              <w:suppressAutoHyphens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2"/>
                <w:u w:val="single"/>
                <w:lang w:eastAsia="pl-PL"/>
              </w:rPr>
            </w:pPr>
          </w:p>
          <w:p w14:paraId="4BF0B1AF" w14:textId="77777777" w:rsidR="009E03F4" w:rsidRDefault="009E03F4">
            <w:pPr>
              <w:widowControl/>
              <w:suppressAutoHyphens w:val="0"/>
              <w:spacing w:after="0" w:line="240" w:lineRule="auto"/>
              <w:jc w:val="center"/>
              <w:rPr>
                <w:b/>
                <w:sz w:val="24"/>
                <w:u w:val="single"/>
                <w:lang w:eastAsia="pl-PL"/>
              </w:rPr>
            </w:pPr>
            <w:r>
              <w:rPr>
                <w:b/>
                <w:sz w:val="24"/>
                <w:u w:val="single"/>
                <w:lang w:eastAsia="pl-PL"/>
              </w:rPr>
              <w:t xml:space="preserve">Oświadczenie Wykonawcy </w:t>
            </w:r>
          </w:p>
          <w:p w14:paraId="6BDD546C" w14:textId="77777777" w:rsidR="009E03F4" w:rsidRDefault="009E03F4">
            <w:pPr>
              <w:widowControl/>
              <w:suppressAutoHyphens w:val="0"/>
              <w:spacing w:after="0" w:line="240" w:lineRule="auto"/>
              <w:jc w:val="center"/>
              <w:rPr>
                <w:b/>
                <w:sz w:val="24"/>
                <w:u w:val="single"/>
                <w:lang w:eastAsia="pl-PL"/>
              </w:rPr>
            </w:pPr>
          </w:p>
          <w:p w14:paraId="24FCA8E0" w14:textId="77777777" w:rsidR="009E03F4" w:rsidRDefault="009E03F4">
            <w:pPr>
              <w:widowControl/>
              <w:suppressAutoHyphens w:val="0"/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składane na podstawie art. 25a ust. 1 ustawy z dnia 29 stycznia 2004 r. </w:t>
            </w:r>
          </w:p>
          <w:p w14:paraId="0BE753BF" w14:textId="77777777" w:rsidR="009E03F4" w:rsidRDefault="009E03F4">
            <w:pPr>
              <w:widowControl/>
              <w:suppressAutoHyphens w:val="0"/>
              <w:spacing w:after="0" w:line="240" w:lineRule="auto"/>
              <w:jc w:val="center"/>
              <w:rPr>
                <w:rFonts w:ascii="Tahoma" w:hAnsi="Tahoma" w:cs="Tahoma"/>
                <w:b/>
                <w:u w:val="single"/>
                <w:lang w:eastAsia="pl-PL"/>
              </w:rPr>
            </w:pPr>
            <w:r>
              <w:rPr>
                <w:b/>
                <w:lang w:eastAsia="pl-PL"/>
              </w:rPr>
              <w:t xml:space="preserve"> Prawo zamówień publicznych (dalej jako: ustawa </w:t>
            </w:r>
            <w:proofErr w:type="spellStart"/>
            <w:r>
              <w:rPr>
                <w:b/>
                <w:lang w:eastAsia="pl-PL"/>
              </w:rPr>
              <w:t>Pzp</w:t>
            </w:r>
            <w:proofErr w:type="spellEnd"/>
            <w:r>
              <w:rPr>
                <w:b/>
                <w:lang w:eastAsia="pl-PL"/>
              </w:rPr>
              <w:t>),</w:t>
            </w:r>
            <w:r>
              <w:rPr>
                <w:rFonts w:ascii="Tahoma" w:hAnsi="Tahoma" w:cs="Tahoma"/>
                <w:lang w:eastAsia="pl-PL"/>
              </w:rPr>
              <w:t xml:space="preserve"> </w:t>
            </w:r>
          </w:p>
          <w:p w14:paraId="44848CF8" w14:textId="77777777" w:rsidR="009E03F4" w:rsidRDefault="009E03F4">
            <w:pPr>
              <w:widowControl/>
              <w:suppressAutoHyphens w:val="0"/>
              <w:spacing w:before="120" w:after="0" w:line="288" w:lineRule="auto"/>
              <w:jc w:val="center"/>
              <w:rPr>
                <w:rFonts w:ascii="Tahoma" w:hAnsi="Tahoma" w:cs="Tahoma"/>
                <w:b/>
                <w:u w:val="single"/>
                <w:lang w:eastAsia="pl-PL"/>
              </w:rPr>
            </w:pPr>
          </w:p>
          <w:p w14:paraId="2C20E3FB" w14:textId="77777777" w:rsidR="009E03F4" w:rsidRDefault="009E03F4">
            <w:pPr>
              <w:widowControl/>
              <w:suppressAutoHyphens w:val="0"/>
              <w:spacing w:before="120" w:after="0" w:line="288" w:lineRule="auto"/>
              <w:jc w:val="center"/>
              <w:rPr>
                <w:lang w:eastAsia="pl-PL"/>
              </w:rPr>
            </w:pPr>
            <w:r>
              <w:rPr>
                <w:b/>
                <w:u w:val="single"/>
                <w:lang w:eastAsia="pl-PL"/>
              </w:rPr>
              <w:t>DOTYCZĄCE SPEŁNIANIA WARUNKÓW UDZIAŁU W POSTĘPOWANIU</w:t>
            </w:r>
            <w:r>
              <w:rPr>
                <w:rFonts w:ascii="Tahoma" w:hAnsi="Tahoma" w:cs="Tahoma"/>
                <w:u w:val="single"/>
                <w:lang w:eastAsia="pl-PL"/>
              </w:rPr>
              <w:t xml:space="preserve"> </w:t>
            </w:r>
            <w:r>
              <w:rPr>
                <w:rFonts w:ascii="Tahoma" w:hAnsi="Tahoma" w:cs="Tahoma"/>
                <w:u w:val="single"/>
                <w:lang w:eastAsia="pl-PL"/>
              </w:rPr>
              <w:br/>
            </w:r>
          </w:p>
          <w:p w14:paraId="04D6DE84" w14:textId="77777777" w:rsidR="009E03F4" w:rsidRDefault="009E03F4">
            <w:pPr>
              <w:widowControl/>
              <w:suppressAutoHyphens w:val="0"/>
              <w:spacing w:before="120" w:after="0" w:line="288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lang w:eastAsia="pl-PL"/>
              </w:rPr>
              <w:t>Na potrzeby niniejszego postępowania o udzielenie zamówienia publicznego, oświadczam, co następuje:</w:t>
            </w:r>
          </w:p>
          <w:p w14:paraId="4223289F" w14:textId="77777777" w:rsidR="009E03F4" w:rsidRDefault="009E03F4">
            <w:pPr>
              <w:widowControl/>
              <w:suppressAutoHyphens w:val="0"/>
              <w:spacing w:before="120" w:after="0" w:line="288" w:lineRule="auto"/>
              <w:ind w:firstLine="709"/>
              <w:jc w:val="both"/>
              <w:rPr>
                <w:rFonts w:ascii="Tahoma" w:hAnsi="Tahoma" w:cs="Tahoma"/>
                <w:lang w:eastAsia="pl-PL"/>
              </w:rPr>
            </w:pPr>
          </w:p>
          <w:p w14:paraId="59DA3E37" w14:textId="77777777" w:rsidR="009E03F4" w:rsidRDefault="009E03F4">
            <w:pPr>
              <w:widowControl/>
              <w:suppressAutoHyphens w:val="0"/>
              <w:spacing w:before="120" w:after="0" w:line="288" w:lineRule="auto"/>
              <w:jc w:val="center"/>
              <w:rPr>
                <w:lang w:eastAsia="pl-PL"/>
              </w:rPr>
            </w:pPr>
            <w:r>
              <w:rPr>
                <w:b/>
                <w:u w:val="single"/>
                <w:lang w:eastAsia="pl-PL"/>
              </w:rPr>
              <w:t>INFORMACJA DOTYCZĄCA WYKONAWCY:</w:t>
            </w:r>
          </w:p>
          <w:p w14:paraId="2491B7BF" w14:textId="77777777" w:rsidR="009E03F4" w:rsidRDefault="009E03F4">
            <w:pPr>
              <w:widowControl/>
              <w:suppressAutoHyphens w:val="0"/>
              <w:spacing w:before="120" w:after="0" w:line="288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lang w:eastAsia="pl-PL"/>
              </w:rPr>
              <w:t xml:space="preserve">Oświadczam, że spełniam warunki udziału w postępowaniu określone przez Zamawiającego w pkt I.5 oraz  I.6 SIWZ. </w:t>
            </w:r>
          </w:p>
          <w:p w14:paraId="0542E638" w14:textId="77777777" w:rsidR="009E03F4" w:rsidRDefault="009E03F4">
            <w:pPr>
              <w:widowControl/>
              <w:suppressAutoHyphens w:val="0"/>
              <w:spacing w:after="0" w:line="288" w:lineRule="auto"/>
              <w:jc w:val="both"/>
              <w:rPr>
                <w:rFonts w:ascii="Tahoma" w:hAnsi="Tahoma" w:cs="Tahoma"/>
                <w:lang w:eastAsia="pl-PL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9E03F4" w14:paraId="5A58BAF7" w14:textId="77777777">
              <w:trPr>
                <w:trHeight w:val="553"/>
              </w:trPr>
              <w:tc>
                <w:tcPr>
                  <w:tcW w:w="4231" w:type="dxa"/>
                  <w:shd w:val="clear" w:color="auto" w:fill="auto"/>
                  <w:vAlign w:val="bottom"/>
                </w:tcPr>
                <w:p w14:paraId="72869EEC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  <w:rPr>
                      <w:lang w:eastAsia="pl-PL"/>
                    </w:rPr>
                  </w:pPr>
                  <w:r>
                    <w:rPr>
                      <w:lang w:eastAsia="pl-PL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shd w:val="clear" w:color="auto" w:fill="auto"/>
                  <w:vAlign w:val="bottom"/>
                </w:tcPr>
                <w:p w14:paraId="318BC6DC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</w:pPr>
                  <w:r>
                    <w:rPr>
                      <w:lang w:eastAsia="pl-PL"/>
                    </w:rPr>
                    <w:t>.........................................................</w:t>
                  </w:r>
                </w:p>
              </w:tc>
            </w:tr>
            <w:tr w:rsidR="009E03F4" w14:paraId="6E51F684" w14:textId="77777777">
              <w:trPr>
                <w:trHeight w:val="414"/>
              </w:trPr>
              <w:tc>
                <w:tcPr>
                  <w:tcW w:w="4231" w:type="dxa"/>
                  <w:shd w:val="clear" w:color="auto" w:fill="auto"/>
                  <w:vAlign w:val="center"/>
                </w:tcPr>
                <w:p w14:paraId="190975CB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  <w:rPr>
                      <w:lang w:eastAsia="pl-PL"/>
                    </w:rPr>
                  </w:pPr>
                  <w:r>
                    <w:rPr>
                      <w:lang w:eastAsia="pl-PL"/>
                    </w:rPr>
                    <w:t>Miejsce i data</w:t>
                  </w:r>
                </w:p>
              </w:tc>
              <w:tc>
                <w:tcPr>
                  <w:tcW w:w="4245" w:type="dxa"/>
                  <w:shd w:val="clear" w:color="auto" w:fill="auto"/>
                </w:tcPr>
                <w:p w14:paraId="1AF89AFB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  <w:rPr>
                      <w:lang w:eastAsia="pl-PL"/>
                    </w:rPr>
                  </w:pPr>
                  <w:r>
                    <w:rPr>
                      <w:lang w:eastAsia="pl-PL"/>
                    </w:rPr>
                    <w:t>Pieczątka i podpisy osób</w:t>
                  </w:r>
                </w:p>
                <w:p w14:paraId="4E5E456E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  <w:rPr>
                      <w:lang w:eastAsia="pl-PL"/>
                    </w:rPr>
                  </w:pPr>
                  <w:r>
                    <w:rPr>
                      <w:lang w:eastAsia="pl-PL"/>
                    </w:rPr>
                    <w:t>reprezentujących Wykonawcę</w:t>
                  </w:r>
                </w:p>
                <w:p w14:paraId="119A7A49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  <w:rPr>
                      <w:lang w:eastAsia="pl-PL"/>
                    </w:rPr>
                  </w:pPr>
                </w:p>
              </w:tc>
            </w:tr>
          </w:tbl>
          <w:p w14:paraId="596B2867" w14:textId="77777777" w:rsidR="009E03F4" w:rsidRDefault="009E03F4">
            <w:pPr>
              <w:widowControl/>
              <w:suppressAutoHyphens w:val="0"/>
              <w:spacing w:before="120" w:after="0" w:line="288" w:lineRule="auto"/>
              <w:jc w:val="both"/>
              <w:rPr>
                <w:rFonts w:ascii="Tahoma" w:hAnsi="Tahoma" w:cs="Tahoma"/>
                <w:lang w:eastAsia="pl-PL"/>
              </w:rPr>
            </w:pPr>
          </w:p>
          <w:p w14:paraId="7EF9DA65" w14:textId="77777777" w:rsidR="009E03F4" w:rsidRDefault="009E03F4">
            <w:pPr>
              <w:widowControl/>
              <w:suppressAutoHyphens w:val="0"/>
              <w:spacing w:before="120" w:after="0" w:line="288" w:lineRule="auto"/>
              <w:jc w:val="center"/>
              <w:rPr>
                <w:lang w:eastAsia="pl-PL"/>
              </w:rPr>
            </w:pPr>
            <w:r>
              <w:rPr>
                <w:b/>
                <w:u w:val="single"/>
                <w:lang w:eastAsia="pl-PL"/>
              </w:rPr>
              <w:t xml:space="preserve">INFORMACJA W ZWIĄZKU Z POLEGANIEM NA ZASOBACH INNYCH PODMIOTÓW: </w:t>
            </w:r>
            <w:r>
              <w:rPr>
                <w:i/>
                <w:sz w:val="18"/>
                <w:lang w:eastAsia="pl-PL"/>
              </w:rPr>
              <w:t>(jeśli dotyczy)</w:t>
            </w:r>
          </w:p>
          <w:p w14:paraId="523C52DF" w14:textId="77777777" w:rsidR="009E03F4" w:rsidRDefault="009E03F4">
            <w:pPr>
              <w:widowControl/>
              <w:suppressAutoHyphens w:val="0"/>
              <w:spacing w:after="0" w:line="288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Oświadczam, że w celu wykazania spełniania warunków udziału w postępowaniu, określonych przez Zamawiającego w pkt I.5.2 SIWZ polegam na zasobach następującego/</w:t>
            </w:r>
            <w:proofErr w:type="spellStart"/>
            <w:r>
              <w:rPr>
                <w:lang w:eastAsia="pl-PL"/>
              </w:rPr>
              <w:t>ych</w:t>
            </w:r>
            <w:proofErr w:type="spellEnd"/>
            <w:r>
              <w:rPr>
                <w:lang w:eastAsia="pl-PL"/>
              </w:rPr>
              <w:t xml:space="preserve"> podmiotu/ów: ………………………………….. </w:t>
            </w:r>
            <w:r>
              <w:rPr>
                <w:i/>
                <w:lang w:eastAsia="pl-PL"/>
              </w:rPr>
              <w:t>………...………………………………………...………………………………………………………………………………...……</w:t>
            </w:r>
          </w:p>
          <w:p w14:paraId="6F440A5A" w14:textId="77777777" w:rsidR="009E03F4" w:rsidRDefault="009E03F4">
            <w:pPr>
              <w:widowControl/>
              <w:suppressAutoHyphens w:val="0"/>
              <w:spacing w:after="0" w:line="288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 ….....………………………………………………………………………………………….…………………………, w następującym zakresie: ……………………………………………………………………………………………….</w:t>
            </w:r>
          </w:p>
          <w:p w14:paraId="204E1AA1" w14:textId="77777777" w:rsidR="009E03F4" w:rsidRDefault="009E03F4">
            <w:pPr>
              <w:widowControl/>
              <w:suppressAutoHyphens w:val="0"/>
              <w:spacing w:after="0" w:line="288" w:lineRule="auto"/>
              <w:jc w:val="both"/>
              <w:rPr>
                <w:rFonts w:ascii="Tahoma" w:hAnsi="Tahoma" w:cs="Tahoma"/>
                <w:i/>
                <w:sz w:val="16"/>
                <w:szCs w:val="16"/>
                <w:lang w:eastAsia="pl-PL"/>
              </w:rPr>
            </w:pPr>
            <w:r>
              <w:rPr>
                <w:lang w:eastAsia="pl-PL"/>
              </w:rPr>
              <w:t xml:space="preserve">……………………………………………………………………………………………..…………………………… </w:t>
            </w:r>
            <w:r>
              <w:rPr>
                <w:i/>
                <w:sz w:val="16"/>
                <w:szCs w:val="16"/>
                <w:lang w:eastAsia="pl-PL"/>
              </w:rPr>
              <w:t xml:space="preserve">(wskazać podmiot i określić odpowiedni zakres dla wskazanego podmiotu). </w:t>
            </w:r>
          </w:p>
          <w:p w14:paraId="6F6056BF" w14:textId="77777777" w:rsidR="009E03F4" w:rsidRDefault="009E03F4">
            <w:pPr>
              <w:widowControl/>
              <w:suppressAutoHyphens w:val="0"/>
              <w:spacing w:after="0" w:line="288" w:lineRule="auto"/>
              <w:jc w:val="both"/>
              <w:rPr>
                <w:rFonts w:ascii="Tahoma" w:hAnsi="Tahoma" w:cs="Tahoma"/>
                <w:i/>
                <w:sz w:val="16"/>
                <w:szCs w:val="16"/>
                <w:lang w:eastAsia="pl-PL"/>
              </w:rPr>
            </w:pPr>
          </w:p>
          <w:p w14:paraId="5DECC96F" w14:textId="77777777" w:rsidR="009E03F4" w:rsidRDefault="009E03F4">
            <w:pPr>
              <w:widowControl/>
              <w:suppressAutoHyphens w:val="0"/>
              <w:spacing w:after="0" w:line="288" w:lineRule="auto"/>
              <w:jc w:val="both"/>
              <w:rPr>
                <w:rFonts w:ascii="Tahoma" w:hAnsi="Tahoma" w:cs="Tahoma"/>
                <w:i/>
                <w:sz w:val="16"/>
                <w:szCs w:val="16"/>
                <w:lang w:eastAsia="pl-PL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9E03F4" w14:paraId="55BD14C9" w14:textId="77777777">
              <w:trPr>
                <w:trHeight w:val="553"/>
              </w:trPr>
              <w:tc>
                <w:tcPr>
                  <w:tcW w:w="4231" w:type="dxa"/>
                  <w:shd w:val="clear" w:color="auto" w:fill="auto"/>
                  <w:vAlign w:val="bottom"/>
                </w:tcPr>
                <w:p w14:paraId="5FF87E77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  <w:rPr>
                      <w:lang w:eastAsia="pl-PL"/>
                    </w:rPr>
                  </w:pPr>
                  <w:r>
                    <w:rPr>
                      <w:lang w:eastAsia="pl-PL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shd w:val="clear" w:color="auto" w:fill="auto"/>
                  <w:vAlign w:val="bottom"/>
                </w:tcPr>
                <w:p w14:paraId="5B187E96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</w:pPr>
                  <w:r>
                    <w:rPr>
                      <w:lang w:eastAsia="pl-PL"/>
                    </w:rPr>
                    <w:t>.........................................................</w:t>
                  </w:r>
                </w:p>
              </w:tc>
            </w:tr>
            <w:tr w:rsidR="009E03F4" w14:paraId="29FA6AB2" w14:textId="77777777">
              <w:trPr>
                <w:trHeight w:val="414"/>
              </w:trPr>
              <w:tc>
                <w:tcPr>
                  <w:tcW w:w="4231" w:type="dxa"/>
                  <w:shd w:val="clear" w:color="auto" w:fill="auto"/>
                  <w:vAlign w:val="center"/>
                </w:tcPr>
                <w:p w14:paraId="51D34A1F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  <w:rPr>
                      <w:lang w:eastAsia="pl-PL"/>
                    </w:rPr>
                  </w:pPr>
                  <w:r>
                    <w:rPr>
                      <w:lang w:eastAsia="pl-PL"/>
                    </w:rPr>
                    <w:t>Miejsce i data</w:t>
                  </w:r>
                </w:p>
              </w:tc>
              <w:tc>
                <w:tcPr>
                  <w:tcW w:w="4245" w:type="dxa"/>
                  <w:shd w:val="clear" w:color="auto" w:fill="auto"/>
                </w:tcPr>
                <w:p w14:paraId="31CF5EB4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  <w:rPr>
                      <w:lang w:eastAsia="pl-PL"/>
                    </w:rPr>
                  </w:pPr>
                  <w:r>
                    <w:rPr>
                      <w:lang w:eastAsia="pl-PL"/>
                    </w:rPr>
                    <w:t>Pieczątka i podpisy osób</w:t>
                  </w:r>
                </w:p>
                <w:p w14:paraId="7B70F841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  <w:rPr>
                      <w:lang w:eastAsia="pl-PL"/>
                    </w:rPr>
                  </w:pPr>
                  <w:r>
                    <w:rPr>
                      <w:lang w:eastAsia="pl-PL"/>
                    </w:rPr>
                    <w:t>reprezentujących Wykonawcę</w:t>
                  </w:r>
                </w:p>
                <w:p w14:paraId="37F0BFCA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  <w:rPr>
                      <w:lang w:eastAsia="pl-PL"/>
                    </w:rPr>
                  </w:pPr>
                </w:p>
              </w:tc>
            </w:tr>
          </w:tbl>
          <w:p w14:paraId="06DBFEFE" w14:textId="77777777" w:rsidR="009E03F4" w:rsidRDefault="009E03F4">
            <w:pPr>
              <w:widowControl/>
              <w:suppressAutoHyphens w:val="0"/>
              <w:spacing w:before="120" w:after="0" w:line="288" w:lineRule="auto"/>
              <w:jc w:val="both"/>
              <w:rPr>
                <w:rFonts w:ascii="Tahoma" w:hAnsi="Tahoma" w:cs="Tahoma"/>
                <w:lang w:eastAsia="pl-PL"/>
              </w:rPr>
            </w:pPr>
          </w:p>
          <w:p w14:paraId="40D1FEF6" w14:textId="77777777" w:rsidR="009E03F4" w:rsidRDefault="009E03F4">
            <w:pPr>
              <w:widowControl/>
              <w:suppressAutoHyphens w:val="0"/>
              <w:spacing w:before="120" w:after="0" w:line="288" w:lineRule="auto"/>
              <w:jc w:val="center"/>
              <w:rPr>
                <w:rFonts w:ascii="Tahoma" w:hAnsi="Tahoma" w:cs="Tahoma"/>
                <w:b/>
                <w:u w:val="single"/>
                <w:lang w:eastAsia="pl-PL"/>
              </w:rPr>
            </w:pPr>
          </w:p>
          <w:p w14:paraId="532EEF0B" w14:textId="77777777" w:rsidR="009E03F4" w:rsidRDefault="009E03F4">
            <w:pPr>
              <w:widowControl/>
              <w:suppressAutoHyphens w:val="0"/>
              <w:spacing w:before="120" w:after="0" w:line="288" w:lineRule="auto"/>
              <w:jc w:val="center"/>
              <w:rPr>
                <w:lang w:eastAsia="pl-PL"/>
              </w:rPr>
            </w:pPr>
            <w:r>
              <w:rPr>
                <w:b/>
                <w:u w:val="single"/>
                <w:lang w:eastAsia="pl-PL"/>
              </w:rPr>
              <w:lastRenderedPageBreak/>
              <w:t>OŚWIADCZENIE DOTYCZĄCE PODANYCH INFORMACJI:</w:t>
            </w:r>
          </w:p>
          <w:p w14:paraId="4A95645E" w14:textId="77777777" w:rsidR="009E03F4" w:rsidRDefault="009E03F4">
            <w:pPr>
              <w:widowControl/>
              <w:suppressAutoHyphens w:val="0"/>
              <w:spacing w:before="120" w:after="0" w:line="288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</w:t>
            </w:r>
            <w:r>
              <w:rPr>
                <w:rFonts w:ascii="Tahoma" w:hAnsi="Tahoma" w:cs="Tahoma"/>
                <w:lang w:eastAsia="pl-PL"/>
              </w:rPr>
              <w:t xml:space="preserve"> </w:t>
            </w:r>
            <w:r>
              <w:rPr>
                <w:lang w:eastAsia="pl-PL"/>
              </w:rPr>
              <w:t xml:space="preserve">informacji. </w:t>
            </w:r>
          </w:p>
          <w:p w14:paraId="60384F26" w14:textId="77777777" w:rsidR="009E03F4" w:rsidRDefault="009E03F4">
            <w:pPr>
              <w:widowControl/>
              <w:suppressAutoHyphens w:val="0"/>
              <w:spacing w:before="120" w:after="0" w:line="288" w:lineRule="auto"/>
              <w:jc w:val="both"/>
              <w:rPr>
                <w:lang w:eastAsia="pl-PL"/>
              </w:rPr>
            </w:pPr>
          </w:p>
          <w:p w14:paraId="6B415F4F" w14:textId="77777777" w:rsidR="009E03F4" w:rsidRDefault="009E03F4">
            <w:pPr>
              <w:widowControl/>
              <w:suppressAutoHyphens w:val="0"/>
              <w:spacing w:before="120" w:after="0" w:line="288" w:lineRule="auto"/>
              <w:jc w:val="both"/>
              <w:rPr>
                <w:lang w:eastAsia="pl-PL"/>
              </w:rPr>
            </w:pPr>
          </w:p>
          <w:p w14:paraId="45F2593A" w14:textId="77777777" w:rsidR="009E03F4" w:rsidRDefault="009E03F4">
            <w:pPr>
              <w:widowControl/>
              <w:suppressAutoHyphens w:val="0"/>
              <w:spacing w:before="120" w:after="0" w:line="288" w:lineRule="auto"/>
              <w:jc w:val="both"/>
              <w:rPr>
                <w:rFonts w:ascii="Tahoma" w:hAnsi="Tahoma" w:cs="Tahoma"/>
                <w:lang w:eastAsia="pl-PL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9E03F4" w14:paraId="36687738" w14:textId="77777777">
              <w:trPr>
                <w:trHeight w:val="553"/>
              </w:trPr>
              <w:tc>
                <w:tcPr>
                  <w:tcW w:w="4231" w:type="dxa"/>
                  <w:shd w:val="clear" w:color="auto" w:fill="auto"/>
                  <w:vAlign w:val="bottom"/>
                </w:tcPr>
                <w:p w14:paraId="7D55E5E6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  <w:rPr>
                      <w:lang w:eastAsia="pl-PL"/>
                    </w:rPr>
                  </w:pPr>
                  <w:r>
                    <w:rPr>
                      <w:lang w:eastAsia="pl-PL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shd w:val="clear" w:color="auto" w:fill="auto"/>
                  <w:vAlign w:val="bottom"/>
                </w:tcPr>
                <w:p w14:paraId="6361B4F8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</w:pPr>
                  <w:r>
                    <w:rPr>
                      <w:lang w:eastAsia="pl-PL"/>
                    </w:rPr>
                    <w:t>.........................................................</w:t>
                  </w:r>
                </w:p>
              </w:tc>
            </w:tr>
            <w:tr w:rsidR="009E03F4" w14:paraId="6D470241" w14:textId="77777777">
              <w:trPr>
                <w:trHeight w:val="414"/>
              </w:trPr>
              <w:tc>
                <w:tcPr>
                  <w:tcW w:w="4231" w:type="dxa"/>
                  <w:shd w:val="clear" w:color="auto" w:fill="auto"/>
                  <w:vAlign w:val="center"/>
                </w:tcPr>
                <w:p w14:paraId="60B2731D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  <w:rPr>
                      <w:lang w:eastAsia="pl-PL"/>
                    </w:rPr>
                  </w:pPr>
                  <w:r>
                    <w:rPr>
                      <w:lang w:eastAsia="pl-PL"/>
                    </w:rPr>
                    <w:t>Miejsce i data</w:t>
                  </w:r>
                </w:p>
              </w:tc>
              <w:tc>
                <w:tcPr>
                  <w:tcW w:w="4245" w:type="dxa"/>
                  <w:shd w:val="clear" w:color="auto" w:fill="auto"/>
                </w:tcPr>
                <w:p w14:paraId="38F6FC39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  <w:rPr>
                      <w:lang w:eastAsia="pl-PL"/>
                    </w:rPr>
                  </w:pPr>
                  <w:r>
                    <w:rPr>
                      <w:lang w:eastAsia="pl-PL"/>
                    </w:rPr>
                    <w:t>Pieczątka i podpisy osób</w:t>
                  </w:r>
                </w:p>
                <w:p w14:paraId="7636E4A1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  <w:rPr>
                      <w:lang w:eastAsia="pl-PL"/>
                    </w:rPr>
                  </w:pPr>
                  <w:r>
                    <w:rPr>
                      <w:lang w:eastAsia="pl-PL"/>
                    </w:rPr>
                    <w:t>reprezentujących Wykonawcę</w:t>
                  </w:r>
                </w:p>
                <w:p w14:paraId="32EDF118" w14:textId="77777777" w:rsidR="009E03F4" w:rsidRDefault="009E03F4">
                  <w:pPr>
                    <w:widowControl/>
                    <w:suppressAutoHyphens w:val="0"/>
                    <w:spacing w:after="0" w:line="240" w:lineRule="auto"/>
                    <w:jc w:val="center"/>
                    <w:rPr>
                      <w:lang w:eastAsia="pl-PL"/>
                    </w:rPr>
                  </w:pPr>
                </w:p>
              </w:tc>
            </w:tr>
          </w:tbl>
          <w:p w14:paraId="582E5DF7" w14:textId="77777777" w:rsidR="009E03F4" w:rsidRDefault="009E03F4">
            <w:pPr>
              <w:widowControl/>
              <w:suppressAutoHyphens w:val="0"/>
              <w:spacing w:before="120" w:after="0" w:line="288" w:lineRule="auto"/>
              <w:jc w:val="both"/>
              <w:rPr>
                <w:rFonts w:ascii="Tahoma" w:hAnsi="Tahoma" w:cs="Tahoma"/>
                <w:szCs w:val="22"/>
                <w:lang w:eastAsia="pl-PL"/>
              </w:rPr>
            </w:pPr>
          </w:p>
        </w:tc>
      </w:tr>
    </w:tbl>
    <w:p w14:paraId="3DD5F86F" w14:textId="77777777" w:rsidR="002753F2" w:rsidRDefault="002753F2">
      <w:pPr>
        <w:widowControl/>
        <w:suppressAutoHyphens w:val="0"/>
        <w:spacing w:before="120" w:after="120" w:line="360" w:lineRule="auto"/>
        <w:jc w:val="both"/>
        <w:rPr>
          <w:b/>
          <w:sz w:val="24"/>
          <w:szCs w:val="24"/>
          <w:lang w:eastAsia="pl-PL"/>
        </w:rPr>
      </w:pPr>
    </w:p>
    <w:p w14:paraId="66358B8A" w14:textId="57D82F87" w:rsidR="009E03F4" w:rsidRPr="00821789" w:rsidRDefault="009E03F4" w:rsidP="00821789">
      <w:pPr>
        <w:widowControl/>
        <w:suppressAutoHyphens w:val="0"/>
        <w:spacing w:before="120" w:after="120" w:line="360" w:lineRule="auto"/>
        <w:jc w:val="both"/>
        <w:rPr>
          <w:rFonts w:eastAsia="Calibri"/>
          <w:b/>
          <w:bCs/>
          <w:sz w:val="22"/>
          <w:szCs w:val="22"/>
          <w:u w:val="single"/>
          <w:shd w:val="clear" w:color="auto" w:fill="FFFFFF"/>
          <w:lang w:eastAsia="en-US"/>
        </w:rPr>
      </w:pPr>
    </w:p>
    <w:sectPr w:rsidR="009E03F4" w:rsidRPr="0082178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08"/>
      <w:docGrid w:linePitch="240" w:charSpace="163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3709E5" w16cid:durableId="22232A46"/>
  <w16cid:commentId w16cid:paraId="6D836B15" w16cid:durableId="22232A94"/>
  <w16cid:commentId w16cid:paraId="505C9138" w16cid:durableId="22398F2D"/>
  <w16cid:commentId w16cid:paraId="65AFFD1D" w16cid:durableId="22233474"/>
  <w16cid:commentId w16cid:paraId="2B8E1E5F" w16cid:durableId="222334A8"/>
  <w16cid:commentId w16cid:paraId="062FFE61" w16cid:durableId="222334FE"/>
  <w16cid:commentId w16cid:paraId="7A3E76DF" w16cid:durableId="22233806"/>
  <w16cid:commentId w16cid:paraId="57137CD4" w16cid:durableId="22247B53"/>
  <w16cid:commentId w16cid:paraId="7CE2951D" w16cid:durableId="22384856"/>
  <w16cid:commentId w16cid:paraId="7BC1C626" w16cid:durableId="2238494C"/>
  <w16cid:commentId w16cid:paraId="49634C96" w16cid:durableId="22233FD2"/>
  <w16cid:commentId w16cid:paraId="017DEED6" w16cid:durableId="221F37E9"/>
  <w16cid:commentId w16cid:paraId="57F0CE60" w16cid:durableId="22247B62"/>
  <w16cid:commentId w16cid:paraId="57404123" w16cid:durableId="221F398F"/>
  <w16cid:commentId w16cid:paraId="570FBACD" w16cid:durableId="22236EF2"/>
  <w16cid:commentId w16cid:paraId="117E1CAC" w16cid:durableId="22236FAD"/>
  <w16cid:commentId w16cid:paraId="2E1EAFED" w16cid:durableId="221F3E5E"/>
  <w16cid:commentId w16cid:paraId="6A4FEED6" w16cid:durableId="2223715B"/>
  <w16cid:commentId w16cid:paraId="178A7C7C" w16cid:durableId="22237199"/>
  <w16cid:commentId w16cid:paraId="36D65460" w16cid:durableId="222371AF"/>
  <w16cid:commentId w16cid:paraId="24144CB8" w16cid:durableId="22398C3B"/>
  <w16cid:commentId w16cid:paraId="234E9C21" w16cid:durableId="22398B27"/>
  <w16cid:commentId w16cid:paraId="576FAA9C" w16cid:durableId="2223742A"/>
  <w16cid:commentId w16cid:paraId="71F1044D" w16cid:durableId="221F40DF"/>
  <w16cid:commentId w16cid:paraId="463EF1D0" w16cid:durableId="222371E5"/>
  <w16cid:commentId w16cid:paraId="77CF8B81" w16cid:durableId="22237240"/>
  <w16cid:commentId w16cid:paraId="7027D6FC" w16cid:durableId="221F4141"/>
  <w16cid:commentId w16cid:paraId="436F7CF4" w16cid:durableId="221F4252"/>
  <w16cid:commentId w16cid:paraId="27197CC7" w16cid:durableId="222308AE"/>
  <w16cid:commentId w16cid:paraId="17D4937F" w16cid:durableId="222308E8"/>
  <w16cid:commentId w16cid:paraId="512B2143" w16cid:durableId="22237652"/>
  <w16cid:commentId w16cid:paraId="7EA7F508" w16cid:durableId="221F447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8E308" w14:textId="77777777" w:rsidR="005C34F8" w:rsidRDefault="005C34F8">
      <w:pPr>
        <w:spacing w:after="0" w:line="240" w:lineRule="auto"/>
      </w:pPr>
      <w:r>
        <w:separator/>
      </w:r>
    </w:p>
  </w:endnote>
  <w:endnote w:type="continuationSeparator" w:id="0">
    <w:p w14:paraId="611A08FA" w14:textId="77777777" w:rsidR="005C34F8" w:rsidRDefault="005C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06134" w14:textId="2D863B21" w:rsidR="00493618" w:rsidRDefault="00493618">
    <w:pPr>
      <w:pStyle w:val="Stopka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PAGE </w:instrText>
    </w:r>
    <w:r>
      <w:rPr>
        <w:sz w:val="14"/>
      </w:rPr>
      <w:fldChar w:fldCharType="separate"/>
    </w:r>
    <w:r w:rsidR="008B6529">
      <w:rPr>
        <w:noProof/>
        <w:sz w:val="14"/>
      </w:rPr>
      <w:t>12</w:t>
    </w:r>
    <w:r>
      <w:rPr>
        <w:sz w:val="14"/>
      </w:rPr>
      <w:fldChar w:fldCharType="end"/>
    </w:r>
  </w:p>
  <w:p w14:paraId="059DD1A0" w14:textId="77777777" w:rsidR="00493618" w:rsidRDefault="00493618">
    <w:pPr>
      <w:pStyle w:val="Stopka"/>
      <w:ind w:right="360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3E935" w14:textId="7F8881B2" w:rsidR="00493618" w:rsidRDefault="00493618">
    <w:pPr>
      <w:pStyle w:val="Stopka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PAGE </w:instrText>
    </w:r>
    <w:r>
      <w:rPr>
        <w:sz w:val="14"/>
      </w:rPr>
      <w:fldChar w:fldCharType="separate"/>
    </w:r>
    <w:r w:rsidR="008B6529">
      <w:rPr>
        <w:noProof/>
        <w:sz w:val="14"/>
      </w:rPr>
      <w:t>1</w:t>
    </w:r>
    <w:r>
      <w:rPr>
        <w:sz w:val="14"/>
      </w:rPr>
      <w:fldChar w:fldCharType="end"/>
    </w:r>
  </w:p>
  <w:p w14:paraId="56A660A8" w14:textId="77777777" w:rsidR="00493618" w:rsidRDefault="00493618">
    <w:pPr>
      <w:pStyle w:val="Stopka"/>
      <w:ind w:right="360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DBB80" w14:textId="77777777" w:rsidR="005C34F8" w:rsidRDefault="005C34F8">
      <w:pPr>
        <w:spacing w:after="0" w:line="240" w:lineRule="auto"/>
      </w:pPr>
      <w:r>
        <w:separator/>
      </w:r>
    </w:p>
  </w:footnote>
  <w:footnote w:type="continuationSeparator" w:id="0">
    <w:p w14:paraId="2F68D9A4" w14:textId="77777777" w:rsidR="005C34F8" w:rsidRDefault="005C3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438FF" w14:textId="4C752D23" w:rsidR="00493618" w:rsidRDefault="00493618">
    <w:pPr>
      <w:pStyle w:val="Nagwek"/>
      <w:tabs>
        <w:tab w:val="clear" w:pos="9072"/>
        <w:tab w:val="right" w:pos="0"/>
        <w:tab w:val="left" w:pos="2415"/>
      </w:tabs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  <w:sz w:val="18"/>
        <w:szCs w:val="16"/>
      </w:rPr>
      <w:t>PN 490/20 rzecznik patentowy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7A3FE" w14:textId="59B5472D" w:rsidR="00493618" w:rsidRDefault="00493618">
    <w:pPr>
      <w:pStyle w:val="Nagwek"/>
      <w:tabs>
        <w:tab w:val="clear" w:pos="9072"/>
        <w:tab w:val="right" w:pos="0"/>
        <w:tab w:val="left" w:pos="2415"/>
      </w:tabs>
      <w:jc w:val="both"/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  <w:sz w:val="18"/>
        <w:szCs w:val="16"/>
      </w:rPr>
      <w:t>PN 490</w:t>
    </w:r>
    <w:r w:rsidRPr="005E3C2F">
      <w:rPr>
        <w:rFonts w:ascii="Times New Roman" w:hAnsi="Times New Roman" w:cs="Times New Roman"/>
        <w:sz w:val="18"/>
        <w:szCs w:val="16"/>
      </w:rPr>
      <w:t>/</w:t>
    </w:r>
    <w:r>
      <w:rPr>
        <w:rFonts w:ascii="Times New Roman" w:hAnsi="Times New Roman" w:cs="Times New Roman"/>
        <w:sz w:val="18"/>
        <w:szCs w:val="16"/>
      </w:rPr>
      <w:t>20 rzecznik patentowy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none"/>
      <w:pStyle w:val="Nagwek3"/>
      <w:suff w:val="nothing"/>
      <w:lvlText w:val="0.1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4..10.2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Wyliczenie-jednostki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none"/>
      <w:suff w:val="nothing"/>
      <w:lvlText w:val="0.1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4..10.2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spacing w:val="-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pacing w:val="-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pacing w:val="-2"/>
      </w:rPr>
    </w:lvl>
    <w:lvl w:ilvl="3">
      <w:start w:val="1"/>
      <w:numFmt w:val="upperLetter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pacing w:val="-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pacing w:val="-2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pacing w:val="-2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pacing w:val="-2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pacing w:val="-2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pacing w:val="-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kern w:val="1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kern w:val="1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kern w:val="1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kern w:val="1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kern w:val="1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kern w:val="1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kern w:val="1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kern w:val="1"/>
        <w:lang w:eastAsia="pl-P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eastAsia="Times New Roman" w:cs="Times New Roman"/>
        <w:kern w:val="1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3" w:hanging="360"/>
      </w:pPr>
      <w:rPr>
        <w:rFonts w:cs="Times New Roman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6" w:hanging="720"/>
      </w:pPr>
      <w:rPr>
        <w:rFonts w:cs="Times New Roman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69" w:hanging="720"/>
      </w:pPr>
      <w:rPr>
        <w:rFonts w:cs="Times New Roman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2" w:hanging="720"/>
      </w:pPr>
      <w:rPr>
        <w:rFonts w:cs="Times New Roman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95" w:hanging="1080"/>
      </w:pPr>
      <w:rPr>
        <w:rFonts w:cs="Times New Roman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78" w:hanging="1080"/>
      </w:pPr>
      <w:rPr>
        <w:rFonts w:cs="Times New Roman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1" w:hanging="1440"/>
      </w:pPr>
      <w:rPr>
        <w:rFonts w:cs="Times New Roman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04" w:hanging="1440"/>
      </w:pPr>
      <w:rPr>
        <w:rFonts w:cs="Times New Roman"/>
        <w:bCs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0"/>
        <w:szCs w:val="20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0"/>
        <w:szCs w:val="20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0"/>
        <w:szCs w:val="20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Letter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0"/>
        <w:szCs w:val="20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0"/>
        <w:szCs w:val="20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0"/>
        <w:szCs w:val="20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  <w:b/>
        <w:bCs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  <w:b/>
        <w:bCs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  <w:b/>
        <w:bCs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0"/>
        <w:szCs w:val="20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0"/>
        <w:szCs w:val="20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0"/>
        <w:szCs w:val="2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4" w15:restartNumberingAfterBreak="0">
    <w:nsid w:val="00000019"/>
    <w:multiLevelType w:val="singleLevel"/>
    <w:tmpl w:val="00000019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b/>
        <w:i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1637" w:hanging="360"/>
      </w:pPr>
      <w:rPr>
        <w:rFonts w:hint="default"/>
        <w:kern w:val="1"/>
        <w:lang w:eastAsia="pl-PL"/>
      </w:rPr>
    </w:lvl>
    <w:lvl w:ilvl="6">
      <w:start w:val="1"/>
      <w:numFmt w:val="upperLetter"/>
      <w:lvlText w:val="%7)"/>
      <w:lvlJc w:val="left"/>
      <w:pPr>
        <w:tabs>
          <w:tab w:val="num" w:pos="0"/>
        </w:tabs>
        <w:ind w:left="5040" w:hanging="360"/>
      </w:pPr>
      <w:rPr>
        <w:rFonts w:hint="default"/>
        <w:kern w:val="1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bCs/>
        <w:kern w:val="1"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927" w:hanging="360"/>
      </w:pPr>
      <w:rPr>
        <w:rFonts w:ascii="Times New Roman" w:hAnsi="Times New Roman" w:cs="Times New Roman" w:hint="default"/>
        <w:b/>
        <w:bCs/>
        <w:kern w:val="1"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hAnsi="Times New Roman" w:cs="Times New Roman" w:hint="default"/>
        <w:b/>
        <w:bCs/>
        <w:kern w:val="1"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hAnsi="Times New Roman" w:cs="Times New Roman" w:hint="default"/>
        <w:b/>
        <w:bCs/>
        <w:kern w:val="1"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88" w:hanging="720"/>
      </w:pPr>
      <w:rPr>
        <w:rFonts w:ascii="Times New Roman" w:hAnsi="Times New Roman" w:cs="Times New Roman" w:hint="default"/>
        <w:b/>
        <w:bCs/>
        <w:kern w:val="1"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hAnsi="Times New Roman" w:cs="Times New Roman" w:hint="default"/>
        <w:b/>
        <w:bCs/>
        <w:kern w:val="1"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482" w:hanging="1080"/>
      </w:pPr>
      <w:rPr>
        <w:rFonts w:ascii="Times New Roman" w:hAnsi="Times New Roman" w:cs="Times New Roman" w:hint="default"/>
        <w:b/>
        <w:bCs/>
        <w:kern w:val="1"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hAnsi="Times New Roman" w:cs="Times New Roman" w:hint="default"/>
        <w:b/>
        <w:bCs/>
        <w:kern w:val="1"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Times New Roman" w:hAnsi="Times New Roman" w:cs="Times New Roman" w:hint="default"/>
        <w:b/>
        <w:bCs/>
        <w:kern w:val="1"/>
        <w:sz w:val="20"/>
        <w:szCs w:val="20"/>
        <w:lang w:eastAsia="pl-P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z w:val="20"/>
        <w:szCs w:val="20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107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30" w15:restartNumberingAfterBreak="0">
    <w:nsid w:val="00000020"/>
    <w:multiLevelType w:val="multilevel"/>
    <w:tmpl w:val="E134387A"/>
    <w:name w:val="WW8Num32"/>
    <w:lvl w:ilvl="0">
      <w:start w:val="20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ascii="Times New Roman" w:hAnsi="Times New Roman" w:cs="Times New Roman" w:hint="default"/>
        <w:b/>
        <w:kern w:val="1"/>
        <w:sz w:val="20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hint="default"/>
        <w:b/>
        <w:bCs/>
        <w:kern w:val="1"/>
        <w:sz w:val="20"/>
        <w:szCs w:val="24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kern w:val="1"/>
        <w:sz w:val="24"/>
        <w:szCs w:val="24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  <w:kern w:val="1"/>
        <w:sz w:val="24"/>
        <w:szCs w:val="24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  <w:kern w:val="1"/>
        <w:sz w:val="24"/>
        <w:szCs w:val="24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  <w:kern w:val="1"/>
        <w:sz w:val="24"/>
        <w:szCs w:val="24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  <w:kern w:val="1"/>
        <w:sz w:val="24"/>
        <w:szCs w:val="24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  <w:kern w:val="1"/>
        <w:sz w:val="24"/>
        <w:szCs w:val="24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  <w:kern w:val="1"/>
        <w:sz w:val="24"/>
        <w:szCs w:val="24"/>
        <w:lang w:eastAsia="pl-PL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107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788" w:hanging="360"/>
      </w:pPr>
      <w:rPr>
        <w:rFonts w:hint="default"/>
        <w:kern w:val="1"/>
        <w:lang w:eastAsia="pl-PL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08"/>
        </w:tabs>
        <w:ind w:left="1077" w:hanging="360"/>
      </w:pPr>
      <w:rPr>
        <w:rFonts w:ascii="Symbol" w:hAnsi="Symbol" w:cs="Symbol" w:hint="default"/>
      </w:r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35" w15:restartNumberingAfterBreak="0">
    <w:nsid w:val="00000025"/>
    <w:multiLevelType w:val="multilevel"/>
    <w:tmpl w:val="1D5E04B4"/>
    <w:name w:val="WW8Num37"/>
    <w:lvl w:ilvl="0">
      <w:start w:val="13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 w:val="0"/>
        <w:i w:val="0"/>
        <w:sz w:val="20"/>
        <w:szCs w:val="20"/>
        <w:shd w:val="clear" w:color="auto" w:fill="FFFF00"/>
      </w:r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kern w:val="1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kern w:val="1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kern w:val="1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kern w:val="1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hint="default"/>
        <w:kern w:val="1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kern w:val="1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  <w:kern w:val="1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kern w:val="1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kern w:val="1"/>
        <w:lang w:eastAsia="pl-PL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4860" w:hanging="360"/>
      </w:pPr>
      <w:rPr>
        <w:rFonts w:hint="default"/>
        <w:kern w:val="1"/>
        <w:lang w:eastAsia="pl-PL"/>
      </w:rPr>
    </w:lvl>
  </w:abstractNum>
  <w:abstractNum w:abstractNumId="41" w15:restartNumberingAfterBreak="0">
    <w:nsid w:val="0000002B"/>
    <w:multiLevelType w:val="multilevel"/>
    <w:tmpl w:val="0000002B"/>
    <w:name w:val="WW8Num43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ahoma" w:hAnsi="Tahoma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ahoma" w:hAnsi="Tahoma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ahoma" w:hAnsi="Tahoma" w:cs="Times New Roman" w:hint="default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kern w:val="1"/>
        <w:lang w:eastAsia="pl-PL"/>
      </w:r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1"/>
      <w:numFmt w:val="decimal"/>
      <w:pStyle w:val="Listanumerowana1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kern w:val="1"/>
        <w:szCs w:val="24"/>
        <w:lang w:val="de-D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5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bCs/>
        <w:sz w:val="20"/>
        <w:szCs w:val="20"/>
      </w:rPr>
    </w:lvl>
  </w:abstractNum>
  <w:abstractNum w:abstractNumId="47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kern w:val="1"/>
        <w:lang w:eastAsia="pl-PL"/>
      </w:r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/>
        <w:i w:val="0"/>
        <w:sz w:val="20"/>
      </w:rPr>
    </w:lvl>
  </w:abstractNum>
  <w:abstractNum w:abstractNumId="49" w15:restartNumberingAfterBreak="0">
    <w:nsid w:val="00000033"/>
    <w:multiLevelType w:val="multilevel"/>
    <w:tmpl w:val="140097F0"/>
    <w:name w:val="WW8Num5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b/>
        <w:kern w:val="1"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 w:val="0"/>
        <w:kern w:val="1"/>
        <w:sz w:val="20"/>
        <w:szCs w:val="22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ahoma" w:hint="default"/>
        <w:b/>
        <w:kern w:val="1"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ahoma" w:hint="default"/>
        <w:b/>
        <w:kern w:val="1"/>
        <w:sz w:val="22"/>
        <w:szCs w:val="22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kern w:val="1"/>
        <w:sz w:val="22"/>
        <w:szCs w:val="22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kern w:val="1"/>
        <w:sz w:val="22"/>
        <w:szCs w:val="22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kern w:val="1"/>
        <w:sz w:val="22"/>
        <w:szCs w:val="22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kern w:val="1"/>
        <w:sz w:val="22"/>
        <w:szCs w:val="22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kern w:val="1"/>
        <w:sz w:val="22"/>
        <w:szCs w:val="22"/>
        <w:lang w:eastAsia="pl-PL"/>
      </w:rPr>
    </w:lvl>
  </w:abstractNum>
  <w:abstractNum w:abstractNumId="50" w15:restartNumberingAfterBreak="0">
    <w:nsid w:val="00000035"/>
    <w:multiLevelType w:val="single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1724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6"/>
    <w:multiLevelType w:val="singleLevel"/>
    <w:tmpl w:val="67A2104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 w:hint="default"/>
        <w:kern w:val="1"/>
        <w:lang w:eastAsia="pl-PL"/>
      </w:rPr>
    </w:lvl>
  </w:abstractNum>
  <w:abstractNum w:abstractNumId="52" w15:restartNumberingAfterBreak="0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b/>
        <w:i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1637" w:hanging="360"/>
      </w:pPr>
      <w:rPr>
        <w:rFonts w:hint="default"/>
        <w:b/>
        <w:kern w:val="1"/>
        <w:lang w:eastAsia="pl-PL"/>
      </w:rPr>
    </w:lvl>
    <w:lvl w:ilvl="6">
      <w:start w:val="1"/>
      <w:numFmt w:val="upperLetter"/>
      <w:lvlText w:val="%7)"/>
      <w:lvlJc w:val="left"/>
      <w:pPr>
        <w:tabs>
          <w:tab w:val="num" w:pos="0"/>
        </w:tabs>
        <w:ind w:left="5040" w:hanging="360"/>
      </w:pPr>
      <w:rPr>
        <w:rFonts w:hint="default"/>
        <w:b/>
        <w:kern w:val="1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1A654F80"/>
    <w:multiLevelType w:val="hybridMultilevel"/>
    <w:tmpl w:val="6EF41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4B3918"/>
    <w:multiLevelType w:val="multilevel"/>
    <w:tmpl w:val="4F90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F3B4ECF"/>
    <w:multiLevelType w:val="multilevel"/>
    <w:tmpl w:val="5AEEBE9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6" w15:restartNumberingAfterBreak="0">
    <w:nsid w:val="55E501BC"/>
    <w:multiLevelType w:val="hybridMultilevel"/>
    <w:tmpl w:val="504C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3B28D9"/>
    <w:multiLevelType w:val="singleLevel"/>
    <w:tmpl w:val="0DD04432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 w15:restartNumberingAfterBreak="0">
    <w:nsid w:val="61A26124"/>
    <w:multiLevelType w:val="hybridMultilevel"/>
    <w:tmpl w:val="C84CB70E"/>
    <w:lvl w:ilvl="0" w:tplc="0000001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E87C18"/>
    <w:multiLevelType w:val="multilevel"/>
    <w:tmpl w:val="F6F4A3A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0" w15:restartNumberingAfterBreak="0">
    <w:nsid w:val="6E340B5B"/>
    <w:multiLevelType w:val="multilevel"/>
    <w:tmpl w:val="0000001F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6F3F0F06"/>
    <w:multiLevelType w:val="hybridMultilevel"/>
    <w:tmpl w:val="10EA1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11333E8"/>
    <w:multiLevelType w:val="hybridMultilevel"/>
    <w:tmpl w:val="6EF41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E8431A"/>
    <w:multiLevelType w:val="hybridMultilevel"/>
    <w:tmpl w:val="C3D688A8"/>
    <w:lvl w:ilvl="0" w:tplc="4F68D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DA2866"/>
    <w:multiLevelType w:val="hybridMultilevel"/>
    <w:tmpl w:val="3AA2C4B2"/>
    <w:lvl w:ilvl="0" w:tplc="FB9E87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8"/>
  </w:num>
  <w:num w:numId="15">
    <w:abstractNumId w:val="19"/>
  </w:num>
  <w:num w:numId="16">
    <w:abstractNumId w:val="20"/>
  </w:num>
  <w:num w:numId="17">
    <w:abstractNumId w:val="23"/>
  </w:num>
  <w:num w:numId="18">
    <w:abstractNumId w:val="24"/>
  </w:num>
  <w:num w:numId="19">
    <w:abstractNumId w:val="25"/>
  </w:num>
  <w:num w:numId="20">
    <w:abstractNumId w:val="26"/>
  </w:num>
  <w:num w:numId="21">
    <w:abstractNumId w:val="28"/>
  </w:num>
  <w:num w:numId="22">
    <w:abstractNumId w:val="29"/>
  </w:num>
  <w:num w:numId="23">
    <w:abstractNumId w:val="30"/>
  </w:num>
  <w:num w:numId="24">
    <w:abstractNumId w:val="31"/>
  </w:num>
  <w:num w:numId="25">
    <w:abstractNumId w:val="32"/>
  </w:num>
  <w:num w:numId="26">
    <w:abstractNumId w:val="33"/>
  </w:num>
  <w:num w:numId="27">
    <w:abstractNumId w:val="34"/>
  </w:num>
  <w:num w:numId="28">
    <w:abstractNumId w:val="35"/>
  </w:num>
  <w:num w:numId="29">
    <w:abstractNumId w:val="38"/>
  </w:num>
  <w:num w:numId="30">
    <w:abstractNumId w:val="40"/>
  </w:num>
  <w:num w:numId="31">
    <w:abstractNumId w:val="42"/>
  </w:num>
  <w:num w:numId="32">
    <w:abstractNumId w:val="43"/>
  </w:num>
  <w:num w:numId="33">
    <w:abstractNumId w:val="44"/>
  </w:num>
  <w:num w:numId="34">
    <w:abstractNumId w:val="46"/>
  </w:num>
  <w:num w:numId="35">
    <w:abstractNumId w:val="47"/>
  </w:num>
  <w:num w:numId="36">
    <w:abstractNumId w:val="48"/>
  </w:num>
  <w:num w:numId="37">
    <w:abstractNumId w:val="49"/>
  </w:num>
  <w:num w:numId="38">
    <w:abstractNumId w:val="50"/>
  </w:num>
  <w:num w:numId="39">
    <w:abstractNumId w:val="51"/>
  </w:num>
  <w:num w:numId="40">
    <w:abstractNumId w:val="52"/>
  </w:num>
  <w:num w:numId="41">
    <w:abstractNumId w:val="53"/>
  </w:num>
  <w:num w:numId="42">
    <w:abstractNumId w:val="29"/>
  </w:num>
  <w:num w:numId="43">
    <w:abstractNumId w:val="34"/>
  </w:num>
  <w:num w:numId="44">
    <w:abstractNumId w:val="58"/>
  </w:num>
  <w:num w:numId="45">
    <w:abstractNumId w:val="59"/>
  </w:num>
  <w:num w:numId="46">
    <w:abstractNumId w:val="55"/>
  </w:num>
  <w:num w:numId="47">
    <w:abstractNumId w:val="61"/>
  </w:num>
  <w:num w:numId="48">
    <w:abstractNumId w:val="60"/>
  </w:num>
  <w:num w:numId="49">
    <w:abstractNumId w:val="64"/>
  </w:num>
  <w:num w:numId="50">
    <w:abstractNumId w:val="63"/>
  </w:num>
  <w:num w:numId="5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6"/>
  </w:num>
  <w:num w:numId="53">
    <w:abstractNumId w:val="6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44"/>
    <w:rsid w:val="0002218F"/>
    <w:rsid w:val="0002319B"/>
    <w:rsid w:val="000517AC"/>
    <w:rsid w:val="00092A09"/>
    <w:rsid w:val="00096FD0"/>
    <w:rsid w:val="000A40C0"/>
    <w:rsid w:val="000C516F"/>
    <w:rsid w:val="000C5BBC"/>
    <w:rsid w:val="000D5E12"/>
    <w:rsid w:val="000D7C31"/>
    <w:rsid w:val="000F4EE5"/>
    <w:rsid w:val="000F6298"/>
    <w:rsid w:val="000F720F"/>
    <w:rsid w:val="001016AC"/>
    <w:rsid w:val="00113D9A"/>
    <w:rsid w:val="001159AE"/>
    <w:rsid w:val="001256FC"/>
    <w:rsid w:val="0014442F"/>
    <w:rsid w:val="00145CE5"/>
    <w:rsid w:val="0014709D"/>
    <w:rsid w:val="00194B8A"/>
    <w:rsid w:val="001A2EDC"/>
    <w:rsid w:val="001A3624"/>
    <w:rsid w:val="001A6E11"/>
    <w:rsid w:val="001E5F34"/>
    <w:rsid w:val="00201AFE"/>
    <w:rsid w:val="00211DF3"/>
    <w:rsid w:val="002271E4"/>
    <w:rsid w:val="00230FAB"/>
    <w:rsid w:val="002354AA"/>
    <w:rsid w:val="00237C15"/>
    <w:rsid w:val="00240FDB"/>
    <w:rsid w:val="0024490F"/>
    <w:rsid w:val="00262644"/>
    <w:rsid w:val="002668F4"/>
    <w:rsid w:val="00266A36"/>
    <w:rsid w:val="002753F2"/>
    <w:rsid w:val="0029162A"/>
    <w:rsid w:val="002D3BAD"/>
    <w:rsid w:val="002F0C9D"/>
    <w:rsid w:val="00301E43"/>
    <w:rsid w:val="00307411"/>
    <w:rsid w:val="003125EC"/>
    <w:rsid w:val="00313DD9"/>
    <w:rsid w:val="0031584D"/>
    <w:rsid w:val="0032287E"/>
    <w:rsid w:val="003266BF"/>
    <w:rsid w:val="00327DEB"/>
    <w:rsid w:val="0033363A"/>
    <w:rsid w:val="0034245E"/>
    <w:rsid w:val="0035005E"/>
    <w:rsid w:val="00355A72"/>
    <w:rsid w:val="00356F00"/>
    <w:rsid w:val="00357F23"/>
    <w:rsid w:val="00361244"/>
    <w:rsid w:val="0037419B"/>
    <w:rsid w:val="003A2F80"/>
    <w:rsid w:val="003E0DCB"/>
    <w:rsid w:val="00414004"/>
    <w:rsid w:val="0043027E"/>
    <w:rsid w:val="004434C0"/>
    <w:rsid w:val="00465714"/>
    <w:rsid w:val="00472EB4"/>
    <w:rsid w:val="00493618"/>
    <w:rsid w:val="004C75B4"/>
    <w:rsid w:val="004D2B78"/>
    <w:rsid w:val="004D31B9"/>
    <w:rsid w:val="004E5D96"/>
    <w:rsid w:val="004F053C"/>
    <w:rsid w:val="004F0C01"/>
    <w:rsid w:val="005009DA"/>
    <w:rsid w:val="0050393D"/>
    <w:rsid w:val="00546CF2"/>
    <w:rsid w:val="0056607C"/>
    <w:rsid w:val="00594EBB"/>
    <w:rsid w:val="005B324F"/>
    <w:rsid w:val="005B69BB"/>
    <w:rsid w:val="005B716D"/>
    <w:rsid w:val="005C34F8"/>
    <w:rsid w:val="005E179D"/>
    <w:rsid w:val="005E1FA8"/>
    <w:rsid w:val="005E3BB1"/>
    <w:rsid w:val="005E3C2F"/>
    <w:rsid w:val="005F2F67"/>
    <w:rsid w:val="006300C7"/>
    <w:rsid w:val="00630902"/>
    <w:rsid w:val="00652EC4"/>
    <w:rsid w:val="00690E70"/>
    <w:rsid w:val="006963B3"/>
    <w:rsid w:val="006C1470"/>
    <w:rsid w:val="006C35A6"/>
    <w:rsid w:val="006E4C7E"/>
    <w:rsid w:val="006E7151"/>
    <w:rsid w:val="006E7644"/>
    <w:rsid w:val="006F2AA7"/>
    <w:rsid w:val="006F2B63"/>
    <w:rsid w:val="006F6C28"/>
    <w:rsid w:val="006F79FD"/>
    <w:rsid w:val="007141A2"/>
    <w:rsid w:val="007143AE"/>
    <w:rsid w:val="0072550F"/>
    <w:rsid w:val="007405EC"/>
    <w:rsid w:val="007430BF"/>
    <w:rsid w:val="0074617B"/>
    <w:rsid w:val="00753B63"/>
    <w:rsid w:val="00794FEE"/>
    <w:rsid w:val="007B170F"/>
    <w:rsid w:val="007D7190"/>
    <w:rsid w:val="007E11C4"/>
    <w:rsid w:val="00821789"/>
    <w:rsid w:val="008224E9"/>
    <w:rsid w:val="0082273C"/>
    <w:rsid w:val="00884A06"/>
    <w:rsid w:val="00892AA5"/>
    <w:rsid w:val="00894A6B"/>
    <w:rsid w:val="008B25C2"/>
    <w:rsid w:val="008B5A51"/>
    <w:rsid w:val="008B6529"/>
    <w:rsid w:val="008E669D"/>
    <w:rsid w:val="008F7E7B"/>
    <w:rsid w:val="00900C88"/>
    <w:rsid w:val="00916D61"/>
    <w:rsid w:val="009361E0"/>
    <w:rsid w:val="009428F4"/>
    <w:rsid w:val="009509D9"/>
    <w:rsid w:val="009617C7"/>
    <w:rsid w:val="00964242"/>
    <w:rsid w:val="00977F70"/>
    <w:rsid w:val="00980563"/>
    <w:rsid w:val="00981871"/>
    <w:rsid w:val="00983CD9"/>
    <w:rsid w:val="009A0092"/>
    <w:rsid w:val="009B69BE"/>
    <w:rsid w:val="009C4260"/>
    <w:rsid w:val="009E03F4"/>
    <w:rsid w:val="009E183E"/>
    <w:rsid w:val="009E76A1"/>
    <w:rsid w:val="009F655E"/>
    <w:rsid w:val="00A00741"/>
    <w:rsid w:val="00A05C81"/>
    <w:rsid w:val="00A466B1"/>
    <w:rsid w:val="00A556AC"/>
    <w:rsid w:val="00A833AB"/>
    <w:rsid w:val="00A947A8"/>
    <w:rsid w:val="00A9482A"/>
    <w:rsid w:val="00A949F3"/>
    <w:rsid w:val="00AA53A2"/>
    <w:rsid w:val="00AB41C8"/>
    <w:rsid w:val="00AC1790"/>
    <w:rsid w:val="00AC6D91"/>
    <w:rsid w:val="00AD3D9B"/>
    <w:rsid w:val="00AE04E2"/>
    <w:rsid w:val="00AF421B"/>
    <w:rsid w:val="00B04AD5"/>
    <w:rsid w:val="00B04EFA"/>
    <w:rsid w:val="00B359E5"/>
    <w:rsid w:val="00B424C5"/>
    <w:rsid w:val="00B468BD"/>
    <w:rsid w:val="00B646A3"/>
    <w:rsid w:val="00B77580"/>
    <w:rsid w:val="00B7771E"/>
    <w:rsid w:val="00B820E6"/>
    <w:rsid w:val="00B977F6"/>
    <w:rsid w:val="00BC1B74"/>
    <w:rsid w:val="00BE5A72"/>
    <w:rsid w:val="00BF0AE7"/>
    <w:rsid w:val="00BF1053"/>
    <w:rsid w:val="00BF1A40"/>
    <w:rsid w:val="00BF4EFE"/>
    <w:rsid w:val="00C11492"/>
    <w:rsid w:val="00C676DC"/>
    <w:rsid w:val="00C96C0C"/>
    <w:rsid w:val="00CA05E8"/>
    <w:rsid w:val="00CA5AE0"/>
    <w:rsid w:val="00CC290A"/>
    <w:rsid w:val="00CC2E2B"/>
    <w:rsid w:val="00CE5FDB"/>
    <w:rsid w:val="00CF20B8"/>
    <w:rsid w:val="00D01C72"/>
    <w:rsid w:val="00D157F2"/>
    <w:rsid w:val="00D171A7"/>
    <w:rsid w:val="00D20713"/>
    <w:rsid w:val="00D211BA"/>
    <w:rsid w:val="00D238CB"/>
    <w:rsid w:val="00D23AFD"/>
    <w:rsid w:val="00D26C55"/>
    <w:rsid w:val="00D3261B"/>
    <w:rsid w:val="00D4026A"/>
    <w:rsid w:val="00D41426"/>
    <w:rsid w:val="00D61A87"/>
    <w:rsid w:val="00D651C8"/>
    <w:rsid w:val="00D66A51"/>
    <w:rsid w:val="00D67911"/>
    <w:rsid w:val="00D86A2E"/>
    <w:rsid w:val="00D90B4C"/>
    <w:rsid w:val="00DA09CB"/>
    <w:rsid w:val="00DA3D88"/>
    <w:rsid w:val="00DB73F9"/>
    <w:rsid w:val="00DC5F4E"/>
    <w:rsid w:val="00DF28E5"/>
    <w:rsid w:val="00E0034B"/>
    <w:rsid w:val="00E0176B"/>
    <w:rsid w:val="00E032F7"/>
    <w:rsid w:val="00E14BC7"/>
    <w:rsid w:val="00E15577"/>
    <w:rsid w:val="00E24142"/>
    <w:rsid w:val="00E37CE7"/>
    <w:rsid w:val="00E53292"/>
    <w:rsid w:val="00E53BC7"/>
    <w:rsid w:val="00E5774A"/>
    <w:rsid w:val="00E60345"/>
    <w:rsid w:val="00E61D19"/>
    <w:rsid w:val="00E63B3E"/>
    <w:rsid w:val="00E71555"/>
    <w:rsid w:val="00E80A9C"/>
    <w:rsid w:val="00E86E2B"/>
    <w:rsid w:val="00EA147D"/>
    <w:rsid w:val="00EC5E53"/>
    <w:rsid w:val="00EC70AF"/>
    <w:rsid w:val="00ED248C"/>
    <w:rsid w:val="00ED75D8"/>
    <w:rsid w:val="00EE0C67"/>
    <w:rsid w:val="00EF167C"/>
    <w:rsid w:val="00EF3CCE"/>
    <w:rsid w:val="00F07E1F"/>
    <w:rsid w:val="00F12186"/>
    <w:rsid w:val="00F26E09"/>
    <w:rsid w:val="00F40CD5"/>
    <w:rsid w:val="00F41140"/>
    <w:rsid w:val="00F41715"/>
    <w:rsid w:val="00F6303A"/>
    <w:rsid w:val="00F633C1"/>
    <w:rsid w:val="00F9677C"/>
    <w:rsid w:val="00F96F4C"/>
    <w:rsid w:val="00FA1351"/>
    <w:rsid w:val="00FA52A0"/>
    <w:rsid w:val="00FA53BE"/>
    <w:rsid w:val="00FC12E2"/>
    <w:rsid w:val="00FD6420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E22C47"/>
  <w15:chartTrackingRefBased/>
  <w15:docId w15:val="{4762A630-9083-44A7-A608-E086053D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200" w:line="276" w:lineRule="auto"/>
    </w:pPr>
    <w:rPr>
      <w:kern w:val="1"/>
      <w:lang w:eastAsia="zh-C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480" w:after="0" w:line="360" w:lineRule="auto"/>
      <w:jc w:val="both"/>
      <w:outlineLvl w:val="0"/>
    </w:pPr>
    <w:rPr>
      <w:rFonts w:ascii="Tahoma" w:hAnsi="Tahoma" w:cs="Tahoma"/>
      <w:b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0" w:line="360" w:lineRule="auto"/>
      <w:jc w:val="both"/>
      <w:outlineLvl w:val="1"/>
    </w:pPr>
    <w:rPr>
      <w:rFonts w:ascii="Tahoma" w:hAnsi="Tahoma" w:cs="Tahoma"/>
      <w:b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spacing w:before="120" w:after="0" w:line="360" w:lineRule="auto"/>
      <w:jc w:val="both"/>
      <w:outlineLvl w:val="2"/>
    </w:pPr>
    <w:rPr>
      <w:rFonts w:ascii="Tahoma" w:hAnsi="Tahoma" w:cs="Arial"/>
      <w:b/>
      <w:bCs/>
      <w:szCs w:val="26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spacing w:before="120" w:after="0" w:line="360" w:lineRule="auto"/>
      <w:jc w:val="both"/>
      <w:outlineLvl w:val="3"/>
    </w:pPr>
    <w:rPr>
      <w:rFonts w:ascii="Arial" w:hAnsi="Arial" w:cs="Arial"/>
      <w:iCs/>
      <w:sz w:val="24"/>
      <w:szCs w:val="24"/>
    </w:rPr>
  </w:style>
  <w:style w:type="paragraph" w:styleId="Nagwek5">
    <w:name w:val="heading 5"/>
    <w:basedOn w:val="Normalny"/>
    <w:next w:val="Tekstpodstawowy"/>
    <w:qFormat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Tahoma" w:hAnsi="Tahoma" w:cs="Tahoma"/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spacing w:before="120" w:after="0" w:line="360" w:lineRule="auto"/>
      <w:jc w:val="center"/>
      <w:outlineLvl w:val="5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spacing w:before="120" w:after="0" w:line="360" w:lineRule="auto"/>
      <w:jc w:val="both"/>
      <w:outlineLvl w:val="6"/>
    </w:pPr>
    <w:rPr>
      <w:rFonts w:ascii="Tahoma" w:hAnsi="Tahoma" w:cs="Tahoma"/>
      <w:b/>
      <w:bCs/>
      <w:sz w:val="24"/>
      <w:szCs w:val="24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Tahoma" w:hAnsi="Tahoma" w:cs="Tahoma"/>
      <w:i/>
      <w:iCs/>
      <w:sz w:val="24"/>
      <w:szCs w:val="24"/>
    </w:rPr>
  </w:style>
  <w:style w:type="paragraph" w:styleId="Nagwek9">
    <w:name w:val="heading 9"/>
    <w:basedOn w:val="Normalny"/>
    <w:next w:val="Tekstpodstawowy"/>
    <w:qFormat/>
    <w:pPr>
      <w:keepNext/>
      <w:numPr>
        <w:ilvl w:val="8"/>
        <w:numId w:val="1"/>
      </w:numPr>
      <w:spacing w:before="120" w:after="0" w:line="360" w:lineRule="auto"/>
      <w:jc w:val="both"/>
      <w:outlineLvl w:val="8"/>
    </w:pPr>
    <w:rPr>
      <w:rFonts w:ascii="Tahoma" w:hAnsi="Tahoma" w:cs="Tahoma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cs="Times New Roman"/>
      <w:sz w:val="22"/>
      <w:szCs w:val="22"/>
    </w:rPr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cs="Times New Roman"/>
      <w:sz w:val="22"/>
      <w:szCs w:val="22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WW8Num4z1">
    <w:name w:val="WW8Num4z1"/>
  </w:style>
  <w:style w:type="character" w:customStyle="1" w:styleId="WW8Num4z2">
    <w:name w:val="WW8Num4z2"/>
    <w:rPr>
      <w:b/>
      <w:bCs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  <w:spacing w:val="-2"/>
    </w:rPr>
  </w:style>
  <w:style w:type="character" w:customStyle="1" w:styleId="WW8Num6z0">
    <w:name w:val="WW8Num6z0"/>
    <w:rPr>
      <w:rFonts w:cs="Times New Roman"/>
      <w:kern w:val="1"/>
      <w:lang w:eastAsia="pl-PL"/>
    </w:rPr>
  </w:style>
  <w:style w:type="character" w:customStyle="1" w:styleId="WW8Num6z1">
    <w:name w:val="WW8Num6z1"/>
    <w:rPr>
      <w:rFonts w:cs="Times New Roman"/>
      <w:sz w:val="20"/>
      <w:szCs w:val="20"/>
    </w:rPr>
  </w:style>
  <w:style w:type="character" w:customStyle="1" w:styleId="WW8Num7z0">
    <w:name w:val="WW8Num7z0"/>
    <w:rPr>
      <w:rFonts w:cs="Times New Roman"/>
    </w:rPr>
  </w:style>
  <w:style w:type="character" w:customStyle="1" w:styleId="WW8Num7z1">
    <w:name w:val="WW8Num7z1"/>
    <w:rPr>
      <w:rFonts w:cs="Times New Roman"/>
      <w:b w:val="0"/>
    </w:rPr>
  </w:style>
  <w:style w:type="character" w:customStyle="1" w:styleId="WW8Num8z0">
    <w:name w:val="WW8Num8z0"/>
    <w:rPr>
      <w:rFonts w:eastAsia="Times New Roman" w:cs="Times New Roman"/>
      <w:kern w:val="1"/>
      <w:lang w:eastAsia="pl-PL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  <w:bCs/>
    </w:rPr>
  </w:style>
  <w:style w:type="character" w:customStyle="1" w:styleId="WW8Num10z0">
    <w:name w:val="WW8Num10z0"/>
    <w:rPr>
      <w:rFonts w:ascii="Times New Roman" w:hAnsi="Times New Roman" w:cs="Times New Roman"/>
      <w:sz w:val="20"/>
      <w:szCs w:val="20"/>
    </w:rPr>
  </w:style>
  <w:style w:type="character" w:customStyle="1" w:styleId="WW8Num11z0">
    <w:name w:val="WW8Num11z0"/>
    <w:rPr>
      <w:bCs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  <w:b/>
      <w:bCs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ascii="Times New Roman" w:hAnsi="Times New Roman" w:cs="Times New Roman"/>
      <w:sz w:val="20"/>
      <w:szCs w:val="20"/>
    </w:rPr>
  </w:style>
  <w:style w:type="character" w:customStyle="1" w:styleId="WW8Num16z0">
    <w:name w:val="WW8Num16z0"/>
    <w:rPr>
      <w:rFonts w:cs="Times New Roman"/>
      <w:b/>
      <w:bCs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  <w:b w:val="0"/>
    </w:rPr>
  </w:style>
  <w:style w:type="character" w:customStyle="1" w:styleId="WW8Num22z0">
    <w:name w:val="WW8Num22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22z1">
    <w:name w:val="WW8Num22z1"/>
    <w:rPr>
      <w:rFonts w:cs="Times New Roman" w:hint="default"/>
    </w:rPr>
  </w:style>
  <w:style w:type="character" w:customStyle="1" w:styleId="WW8Num22z2">
    <w:name w:val="WW8Num22z2"/>
    <w:rPr>
      <w:rFonts w:cs="Times New Roman"/>
    </w:rPr>
  </w:style>
  <w:style w:type="character" w:customStyle="1" w:styleId="WW8Num22z3">
    <w:name w:val="WW8Num22z3"/>
  </w:style>
  <w:style w:type="character" w:customStyle="1" w:styleId="WW8Num23z0">
    <w:name w:val="WW8Num23z0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5z0">
    <w:name w:val="WW8Num25z0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26z0">
    <w:name w:val="WW8Num26z0"/>
    <w:rPr>
      <w:rFonts w:hint="default"/>
      <w:sz w:val="20"/>
    </w:rPr>
  </w:style>
  <w:style w:type="character" w:customStyle="1" w:styleId="WW8Num26z1">
    <w:name w:val="WW8Num26z1"/>
    <w:rPr>
      <w:rFonts w:cs="Times New Roman" w:hint="default"/>
      <w:sz w:val="22"/>
      <w:szCs w:val="22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  <w:rPr>
      <w:rFonts w:cs="Times New Roman" w:hint="default"/>
      <w:b/>
      <w:i/>
    </w:rPr>
  </w:style>
  <w:style w:type="character" w:customStyle="1" w:styleId="WW8Num26z5">
    <w:name w:val="WW8Num26z5"/>
    <w:rPr>
      <w:rFonts w:hint="default"/>
      <w:kern w:val="1"/>
      <w:lang w:eastAsia="pl-PL"/>
    </w:rPr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 w:cs="Times New Roman" w:hint="default"/>
      <w:b/>
      <w:bCs/>
      <w:kern w:val="1"/>
      <w:sz w:val="20"/>
      <w:szCs w:val="20"/>
      <w:lang w:eastAsia="pl-PL"/>
    </w:rPr>
  </w:style>
  <w:style w:type="character" w:customStyle="1" w:styleId="WW8Num28z0">
    <w:name w:val="WW8Num28z0"/>
    <w:rPr>
      <w:rFonts w:ascii="Symbol" w:hAnsi="Symbol" w:cs="Symbol" w:hint="default"/>
      <w:b w:val="0"/>
      <w:i w:val="0"/>
      <w:sz w:val="20"/>
      <w:szCs w:val="20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i w:val="0"/>
    </w:rPr>
  </w:style>
  <w:style w:type="character" w:customStyle="1" w:styleId="WW8Num30z0">
    <w:name w:val="WW8Num30z0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31z0">
    <w:name w:val="WW8Num31z0"/>
    <w:rPr>
      <w:rFonts w:ascii="Times New Roman" w:hAnsi="Times New Roman" w:cs="Times New Roman" w:hint="default"/>
    </w:rPr>
  </w:style>
  <w:style w:type="character" w:customStyle="1" w:styleId="WW8Num32z0">
    <w:name w:val="WW8Num32z0"/>
    <w:rPr>
      <w:rFonts w:hint="default"/>
      <w:b/>
      <w:kern w:val="1"/>
      <w:sz w:val="24"/>
      <w:szCs w:val="24"/>
      <w:lang w:eastAsia="pl-PL"/>
    </w:rPr>
  </w:style>
  <w:style w:type="character" w:customStyle="1" w:styleId="WW8Num33z0">
    <w:name w:val="WW8Num33z0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34z0">
    <w:name w:val="WW8Num34z0"/>
    <w:rPr>
      <w:rFonts w:hint="default"/>
      <w:kern w:val="1"/>
      <w:lang w:eastAsia="pl-PL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6z0">
    <w:name w:val="WW8Num36z0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9z0">
    <w:name w:val="WW8Num39z0"/>
    <w:rPr>
      <w:rFonts w:ascii="Times New Roman" w:hAnsi="Times New Roman" w:cs="Times New Roman" w:hint="default"/>
      <w:b w:val="0"/>
      <w:i w:val="0"/>
      <w:sz w:val="20"/>
      <w:szCs w:val="20"/>
      <w:shd w:val="clear" w:color="auto" w:fill="FFFF00"/>
    </w:rPr>
  </w:style>
  <w:style w:type="character" w:customStyle="1" w:styleId="WW8Num40z0">
    <w:name w:val="WW8Num40z0"/>
    <w:rPr>
      <w:rFonts w:hint="default"/>
      <w:kern w:val="1"/>
      <w:lang w:eastAsia="pl-PL"/>
    </w:rPr>
  </w:style>
  <w:style w:type="character" w:customStyle="1" w:styleId="WW8Num41z0">
    <w:name w:val="WW8Num41z0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42z0">
    <w:name w:val="WW8Num42z0"/>
    <w:rPr>
      <w:rFonts w:hint="default"/>
      <w:kern w:val="1"/>
      <w:lang w:eastAsia="pl-PL"/>
    </w:rPr>
  </w:style>
  <w:style w:type="character" w:customStyle="1" w:styleId="WW8Num43z0">
    <w:name w:val="WW8Num43z0"/>
    <w:rPr>
      <w:rFonts w:ascii="Tahoma" w:hAnsi="Tahoma" w:cs="Times New Roman" w:hint="default"/>
    </w:rPr>
  </w:style>
  <w:style w:type="character" w:customStyle="1" w:styleId="WW8Num44z0">
    <w:name w:val="WW8Num44z0"/>
    <w:rPr>
      <w:rFonts w:hint="default"/>
      <w:kern w:val="1"/>
      <w:lang w:eastAsia="pl-PL"/>
    </w:rPr>
  </w:style>
  <w:style w:type="character" w:customStyle="1" w:styleId="WW8Num45z0">
    <w:name w:val="WW8Num45z0"/>
    <w:rPr>
      <w:rFonts w:cs="Times New Roman" w:hint="default"/>
    </w:rPr>
  </w:style>
  <w:style w:type="character" w:customStyle="1" w:styleId="WW8Num46z0">
    <w:name w:val="WW8Num46z0"/>
    <w:rPr>
      <w:rFonts w:ascii="Symbol" w:hAnsi="Symbol" w:cs="Symbol" w:hint="default"/>
      <w:color w:val="000000"/>
      <w:kern w:val="1"/>
      <w:szCs w:val="24"/>
      <w:lang w:val="de-DE" w:eastAsia="pl-PL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sz w:val="20"/>
      <w:szCs w:val="20"/>
    </w:rPr>
  </w:style>
  <w:style w:type="character" w:customStyle="1" w:styleId="WW8Num48z0">
    <w:name w:val="WW8Num48z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8Num49z0">
    <w:name w:val="WW8Num49z0"/>
    <w:rPr>
      <w:rFonts w:hint="default"/>
      <w:kern w:val="1"/>
      <w:lang w:eastAsia="pl-PL"/>
    </w:rPr>
  </w:style>
  <w:style w:type="character" w:customStyle="1" w:styleId="WW8Num50z0">
    <w:name w:val="WW8Num50z0"/>
    <w:rPr>
      <w:rFonts w:ascii="Times New Roman" w:hAnsi="Times New Roman" w:cs="Times New Roman" w:hint="default"/>
      <w:b w:val="0"/>
      <w:bCs/>
      <w:i w:val="0"/>
      <w:sz w:val="20"/>
    </w:rPr>
  </w:style>
  <w:style w:type="character" w:customStyle="1" w:styleId="WW8Num51z0">
    <w:name w:val="WW8Num51z0"/>
    <w:rPr>
      <w:rFonts w:cs="Tahoma" w:hint="default"/>
      <w:b/>
      <w:kern w:val="1"/>
      <w:sz w:val="22"/>
      <w:szCs w:val="22"/>
      <w:lang w:eastAsia="pl-PL"/>
    </w:rPr>
  </w:style>
  <w:style w:type="character" w:customStyle="1" w:styleId="WW8Num52z0">
    <w:name w:val="WW8Num52z0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52z3">
    <w:name w:val="WW8Num52z3"/>
    <w:rPr>
      <w:b/>
    </w:rPr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 w:hint="default"/>
    </w:rPr>
  </w:style>
  <w:style w:type="character" w:customStyle="1" w:styleId="WW8Num54z0">
    <w:name w:val="WW8Num54z0"/>
    <w:rPr>
      <w:rFonts w:ascii="Tahoma" w:hAnsi="Tahoma" w:cs="Tahoma" w:hint="default"/>
      <w:kern w:val="1"/>
      <w:lang w:eastAsia="pl-PL"/>
    </w:rPr>
  </w:style>
  <w:style w:type="character" w:customStyle="1" w:styleId="WW8Num55z0">
    <w:name w:val="WW8Num55z0"/>
    <w:rPr>
      <w:rFonts w:hint="default"/>
      <w:sz w:val="20"/>
    </w:rPr>
  </w:style>
  <w:style w:type="character" w:customStyle="1" w:styleId="WW8Num55z1">
    <w:name w:val="WW8Num55z1"/>
    <w:rPr>
      <w:rFonts w:cs="Times New Roman" w:hint="default"/>
      <w:sz w:val="22"/>
      <w:szCs w:val="22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  <w:rPr>
      <w:rFonts w:cs="Times New Roman" w:hint="default"/>
      <w:b/>
      <w:i/>
    </w:rPr>
  </w:style>
  <w:style w:type="character" w:customStyle="1" w:styleId="WW8Num55z5">
    <w:name w:val="WW8Num55z5"/>
    <w:rPr>
      <w:rFonts w:hint="default"/>
      <w:b/>
      <w:kern w:val="1"/>
      <w:lang w:eastAsia="pl-PL"/>
    </w:rPr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0z1">
    <w:name w:val="WW8Num10z1"/>
    <w:rPr>
      <w:rFonts w:cs="Times New Roman"/>
      <w:b w:val="0"/>
      <w:i w:val="0"/>
      <w:sz w:val="20"/>
      <w:szCs w:val="20"/>
    </w:rPr>
  </w:style>
  <w:style w:type="character" w:customStyle="1" w:styleId="WW8Num10z3">
    <w:name w:val="WW8Num10z3"/>
    <w:rPr>
      <w:rFonts w:cs="Times New Roman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4z1">
    <w:name w:val="WW8Num14z1"/>
    <w:rPr>
      <w:rFonts w:cs="Times New Roman"/>
      <w:b w:val="0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0z1">
    <w:name w:val="WW8Num20z1"/>
    <w:rPr>
      <w:rFonts w:cs="Times New Roman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1z1">
    <w:name w:val="WW8Num31z1"/>
    <w:rPr>
      <w:rFonts w:cs="Times New Roman"/>
    </w:rPr>
  </w:style>
  <w:style w:type="character" w:customStyle="1" w:styleId="WW8Num32z1">
    <w:name w:val="WW8Num32z1"/>
    <w:rPr>
      <w:rFonts w:cs="Times New Roman"/>
      <w:b/>
      <w:i w:val="0"/>
    </w:rPr>
  </w:style>
  <w:style w:type="character" w:customStyle="1" w:styleId="WW8Num32z2">
    <w:name w:val="WW8Num32z2"/>
    <w:rPr>
      <w:rFonts w:cs="Colonna MT"/>
      <w:b w:val="0"/>
      <w:i w:val="0"/>
      <w:sz w:val="20"/>
    </w:rPr>
  </w:style>
  <w:style w:type="character" w:customStyle="1" w:styleId="WW8Num32z3">
    <w:name w:val="WW8Num32z3"/>
    <w:rPr>
      <w:rFonts w:cs="Times New Roman"/>
      <w:b w:val="0"/>
      <w:i w:val="0"/>
      <w:sz w:val="20"/>
      <w:szCs w:val="20"/>
    </w:rPr>
  </w:style>
  <w:style w:type="character" w:customStyle="1" w:styleId="WW8Num32z4">
    <w:name w:val="WW8Num32z4"/>
    <w:rPr>
      <w:rFonts w:cs="Times New Roman"/>
    </w:rPr>
  </w:style>
  <w:style w:type="character" w:customStyle="1" w:styleId="WW8Num32z6">
    <w:name w:val="WW8Num32z6"/>
    <w:rPr>
      <w:rFonts w:cs="Times New Roman"/>
      <w:b w:val="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  <w:rPr>
      <w:rFonts w:cs="Times New Roman"/>
      <w:sz w:val="20"/>
      <w:szCs w:val="20"/>
    </w:rPr>
  </w:style>
  <w:style w:type="character" w:customStyle="1" w:styleId="WW8Num34z2">
    <w:name w:val="WW8Num34z2"/>
    <w:rPr>
      <w:rFonts w:cs="Times New Roman"/>
    </w:rPr>
  </w:style>
  <w:style w:type="character" w:customStyle="1" w:styleId="WW8Num35z1">
    <w:name w:val="WW8Num35z1"/>
    <w:rPr>
      <w:rFonts w:cs="Times New Roman"/>
      <w:b/>
      <w:i w:val="0"/>
    </w:rPr>
  </w:style>
  <w:style w:type="character" w:customStyle="1" w:styleId="WW8Num35z2">
    <w:name w:val="WW8Num35z2"/>
    <w:rPr>
      <w:rFonts w:cs="Colonna MT"/>
      <w:b w:val="0"/>
      <w:i w:val="0"/>
      <w:sz w:val="20"/>
    </w:rPr>
  </w:style>
  <w:style w:type="character" w:customStyle="1" w:styleId="WW8Num35z3">
    <w:name w:val="WW8Num35z3"/>
    <w:rPr>
      <w:rFonts w:cs="Times New Roman"/>
      <w:b w:val="0"/>
      <w:i w:val="0"/>
      <w:sz w:val="20"/>
      <w:szCs w:val="20"/>
    </w:rPr>
  </w:style>
  <w:style w:type="character" w:customStyle="1" w:styleId="WW8Num35z4">
    <w:name w:val="WW8Num35z4"/>
    <w:rPr>
      <w:rFonts w:cs="Times New Roman"/>
    </w:rPr>
  </w:style>
  <w:style w:type="character" w:customStyle="1" w:styleId="WW8Num35z6">
    <w:name w:val="WW8Num35z6"/>
    <w:rPr>
      <w:rFonts w:cs="Times New Roman"/>
      <w:b w:val="0"/>
    </w:rPr>
  </w:style>
  <w:style w:type="character" w:customStyle="1" w:styleId="WW8Num36z1">
    <w:name w:val="WW8Num36z1"/>
    <w:rPr>
      <w:rFonts w:cs="Times New Roman"/>
      <w:b w:val="0"/>
      <w:i w:val="0"/>
      <w:sz w:val="2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cs="Times New Roman" w:hint="default"/>
      <w:b w:val="0"/>
      <w:i w:val="0"/>
      <w:sz w:val="20"/>
    </w:rPr>
  </w:style>
  <w:style w:type="character" w:customStyle="1" w:styleId="WW8Num39z1">
    <w:name w:val="WW8Num39z1"/>
    <w:rPr>
      <w:rFonts w:ascii="Symbol" w:hAnsi="Symbol" w:cs="Times New Roman"/>
    </w:rPr>
  </w:style>
  <w:style w:type="character" w:customStyle="1" w:styleId="WW8Num39z2">
    <w:name w:val="WW8Num39z2"/>
    <w:rPr>
      <w:color w:val="00000A"/>
      <w:sz w:val="20"/>
    </w:rPr>
  </w:style>
  <w:style w:type="character" w:customStyle="1" w:styleId="WW8Num39z3">
    <w:name w:val="WW8Num39z3"/>
  </w:style>
  <w:style w:type="character" w:customStyle="1" w:styleId="WW8Num39z4">
    <w:name w:val="WW8Num39z4"/>
    <w:rPr>
      <w:rFonts w:cs="Times New Roman"/>
    </w:rPr>
  </w:style>
  <w:style w:type="character" w:customStyle="1" w:styleId="WW8Num40z1">
    <w:name w:val="WW8Num40z1"/>
    <w:rPr>
      <w:rFonts w:ascii="Courier New" w:hAnsi="Courier New" w:cs="Times New Roman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1">
    <w:name w:val="WW8Num41z1"/>
    <w:rPr>
      <w:rFonts w:cs="Times New Roman"/>
      <w:b w:val="0"/>
      <w:i w:val="0"/>
      <w:sz w:val="2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  <w:rPr>
      <w:rFonts w:cs="Times New Roman" w:hint="default"/>
    </w:rPr>
  </w:style>
  <w:style w:type="character" w:customStyle="1" w:styleId="WW8Num44z2">
    <w:name w:val="WW8Num44z2"/>
    <w:rPr>
      <w:rFonts w:cs="Times New Roman"/>
    </w:rPr>
  </w:style>
  <w:style w:type="character" w:customStyle="1" w:styleId="WW8Num44z3">
    <w:name w:val="WW8Num44z3"/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7z3">
    <w:name w:val="WW8Num47z3"/>
    <w:rPr>
      <w:rFonts w:ascii="Symbol" w:hAnsi="Symbol" w:cs="Symbol" w:hint="default"/>
    </w:rPr>
  </w:style>
  <w:style w:type="character" w:customStyle="1" w:styleId="WW8Num48z1">
    <w:name w:val="WW8Num48z1"/>
    <w:rPr>
      <w:rFonts w:cs="Times New Roman" w:hint="default"/>
      <w:sz w:val="22"/>
      <w:szCs w:val="22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  <w:rPr>
      <w:rFonts w:cs="Times New Roman" w:hint="default"/>
      <w:b/>
      <w:i/>
    </w:rPr>
  </w:style>
  <w:style w:type="character" w:customStyle="1" w:styleId="WW8Num48z5">
    <w:name w:val="WW8Num48z5"/>
    <w:rPr>
      <w:rFonts w:hint="default"/>
      <w:kern w:val="1"/>
      <w:lang w:eastAsia="pl-PL"/>
    </w:rPr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50z1">
    <w:name w:val="WW8Num50z1"/>
    <w:rPr>
      <w:rFonts w:ascii="Courier New" w:hAnsi="Courier New" w:cs="Courier New" w:hint="default"/>
    </w:rPr>
  </w:style>
  <w:style w:type="character" w:customStyle="1" w:styleId="WW8Num50z2">
    <w:name w:val="WW8Num50z2"/>
    <w:rPr>
      <w:rFonts w:ascii="Wingdings" w:hAnsi="Wingdings" w:cs="Wingdings" w:hint="default"/>
    </w:rPr>
  </w:style>
  <w:style w:type="character" w:customStyle="1" w:styleId="WW8Num50z3">
    <w:name w:val="WW8Num50z3"/>
    <w:rPr>
      <w:rFonts w:ascii="Symbol" w:hAnsi="Symbol" w:cs="Symbol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 w:hint="default"/>
    </w:rPr>
  </w:style>
  <w:style w:type="character" w:customStyle="1" w:styleId="WW8Num52z1">
    <w:name w:val="WW8Num52z1"/>
    <w:rPr>
      <w:rFonts w:ascii="Courier New" w:hAnsi="Courier New" w:cs="Courier New" w:hint="default"/>
    </w:rPr>
  </w:style>
  <w:style w:type="character" w:customStyle="1" w:styleId="WW8Num52z2">
    <w:name w:val="WW8Num52z2"/>
    <w:rPr>
      <w:rFonts w:ascii="Wingdings" w:hAnsi="Wingdings" w:cs="Wingdings" w:hint="default"/>
    </w:rPr>
  </w:style>
  <w:style w:type="character" w:customStyle="1" w:styleId="WW8Num56z0">
    <w:name w:val="WW8Num56z0"/>
    <w:rPr>
      <w:rFonts w:hint="default"/>
      <w:kern w:val="1"/>
      <w:lang w:eastAsia="pl-PL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58z1">
    <w:name w:val="WW8Num58z1"/>
    <w:rPr>
      <w:rFonts w:ascii="Courier New" w:hAnsi="Courier New" w:cs="Courier New" w:hint="default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8z3">
    <w:name w:val="WW8Num58z3"/>
    <w:rPr>
      <w:rFonts w:ascii="Symbol" w:hAnsi="Symbol" w:cs="Symbol" w:hint="default"/>
    </w:rPr>
  </w:style>
  <w:style w:type="character" w:customStyle="1" w:styleId="WW8Num59z0">
    <w:name w:val="WW8Num59z0"/>
    <w:rPr>
      <w:rFonts w:hint="default"/>
    </w:rPr>
  </w:style>
  <w:style w:type="character" w:customStyle="1" w:styleId="WW8Num60z0">
    <w:name w:val="WW8Num60z0"/>
    <w:rPr>
      <w:rFonts w:cs="Times New Roman" w:hint="default"/>
    </w:rPr>
  </w:style>
  <w:style w:type="character" w:customStyle="1" w:styleId="WW8Num61z0">
    <w:name w:val="WW8Num61z0"/>
    <w:rPr>
      <w:rFonts w:cs="Times New Roman"/>
    </w:rPr>
  </w:style>
  <w:style w:type="character" w:customStyle="1" w:styleId="WW8Num61z1">
    <w:name w:val="WW8Num61z1"/>
    <w:rPr>
      <w:rFonts w:ascii="Times New Roman" w:hAnsi="Times New Roman" w:cs="Times New Roman" w:hint="default"/>
      <w:sz w:val="20"/>
    </w:rPr>
  </w:style>
  <w:style w:type="character" w:customStyle="1" w:styleId="WW8Num61z2">
    <w:name w:val="WW8Num61z2"/>
    <w:rPr>
      <w:rFonts w:ascii="Symbol" w:hAnsi="Symbol" w:cs="Symbol" w:hint="default"/>
    </w:rPr>
  </w:style>
  <w:style w:type="character" w:customStyle="1" w:styleId="WW8Num62z0">
    <w:name w:val="WW8Num62z0"/>
    <w:rPr>
      <w:rFonts w:ascii="Symbol" w:hAnsi="Symbol" w:cs="Symbol" w:hint="default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3z0">
    <w:name w:val="WW8Num63z0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63z1">
    <w:name w:val="WW8Num63z1"/>
    <w:rPr>
      <w:rFonts w:ascii="Courier New" w:hAnsi="Courier New" w:cs="Courier New" w:hint="default"/>
    </w:rPr>
  </w:style>
  <w:style w:type="character" w:customStyle="1" w:styleId="WW8Num63z2">
    <w:name w:val="WW8Num63z2"/>
    <w:rPr>
      <w:rFonts w:ascii="Wingdings" w:hAnsi="Wingdings" w:cs="Wingdings" w:hint="default"/>
    </w:rPr>
  </w:style>
  <w:style w:type="character" w:customStyle="1" w:styleId="WW8Num63z3">
    <w:name w:val="WW8Num63z3"/>
    <w:rPr>
      <w:rFonts w:ascii="Symbol" w:hAnsi="Symbol" w:cs="Symbol" w:hint="default"/>
    </w:rPr>
  </w:style>
  <w:style w:type="character" w:customStyle="1" w:styleId="WW8Num64z0">
    <w:name w:val="WW8Num64z0"/>
    <w:rPr>
      <w:rFonts w:cs="Times New Roman" w:hint="default"/>
    </w:rPr>
  </w:style>
  <w:style w:type="character" w:customStyle="1" w:styleId="WW8Num64z1">
    <w:name w:val="WW8Num64z1"/>
    <w:rPr>
      <w:rFonts w:ascii="Times New Roman" w:hAnsi="Times New Roman" w:cs="Times New Roman" w:hint="default"/>
      <w:b w:val="0"/>
      <w:i w:val="0"/>
      <w:sz w:val="20"/>
    </w:rPr>
  </w:style>
  <w:style w:type="character" w:customStyle="1" w:styleId="WW8Num65z0">
    <w:name w:val="WW8Num65z0"/>
    <w:rPr>
      <w:rFonts w:hint="default"/>
      <w:kern w:val="1"/>
      <w:lang w:eastAsia="pl-PL"/>
    </w:rPr>
  </w:style>
  <w:style w:type="character" w:customStyle="1" w:styleId="WW8Num66z0">
    <w:name w:val="WW8Num66z0"/>
    <w:rPr>
      <w:rFonts w:cs="Times New Roman" w:hint="default"/>
    </w:rPr>
  </w:style>
  <w:style w:type="character" w:customStyle="1" w:styleId="WW8Num66z1">
    <w:name w:val="WW8Num66z1"/>
    <w:rPr>
      <w:rFonts w:cs="Times New Roman"/>
    </w:rPr>
  </w:style>
  <w:style w:type="character" w:customStyle="1" w:styleId="WW8Num67z0">
    <w:name w:val="WW8Num67z0"/>
  </w:style>
  <w:style w:type="character" w:customStyle="1" w:styleId="WW8Num68z0">
    <w:name w:val="WW8Num68z0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68z1">
    <w:name w:val="WW8Num68z1"/>
    <w:rPr>
      <w:rFonts w:ascii="Courier New" w:hAnsi="Courier New" w:cs="Courier New" w:hint="default"/>
    </w:rPr>
  </w:style>
  <w:style w:type="character" w:customStyle="1" w:styleId="WW8Num68z2">
    <w:name w:val="WW8Num68z2"/>
    <w:rPr>
      <w:rFonts w:ascii="Wingdings" w:hAnsi="Wingdings" w:cs="Wingdings" w:hint="default"/>
    </w:rPr>
  </w:style>
  <w:style w:type="character" w:customStyle="1" w:styleId="WW8Num68z3">
    <w:name w:val="WW8Num68z3"/>
    <w:rPr>
      <w:rFonts w:ascii="Symbol" w:hAnsi="Symbol" w:cs="Symbol" w:hint="default"/>
    </w:rPr>
  </w:style>
  <w:style w:type="character" w:customStyle="1" w:styleId="WW8Num69z0">
    <w:name w:val="WW8Num69z0"/>
    <w:rPr>
      <w:rFonts w:hint="default"/>
      <w:kern w:val="1"/>
      <w:lang w:eastAsia="pl-PL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cs="Times New Roman" w:hint="default"/>
    </w:rPr>
  </w:style>
  <w:style w:type="character" w:customStyle="1" w:styleId="WW8Num71z0">
    <w:name w:val="WW8Num71z0"/>
    <w:rPr>
      <w:rFonts w:hint="default"/>
      <w:kern w:val="1"/>
      <w:lang w:eastAsia="pl-PL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cs="Times New Roman" w:hint="default"/>
    </w:rPr>
  </w:style>
  <w:style w:type="character" w:customStyle="1" w:styleId="WW8Num72z1">
    <w:name w:val="WW8Num72z1"/>
    <w:rPr>
      <w:rFonts w:cs="Times New Roman"/>
    </w:rPr>
  </w:style>
  <w:style w:type="character" w:customStyle="1" w:styleId="WW8Num73z0">
    <w:name w:val="WW8Num73z0"/>
    <w:rPr>
      <w:rFonts w:cs="Times New Roman" w:hint="default"/>
    </w:rPr>
  </w:style>
  <w:style w:type="character" w:customStyle="1" w:styleId="WW8Num74z0">
    <w:name w:val="WW8Num74z0"/>
    <w:rPr>
      <w:rFonts w:ascii="Symbol" w:hAnsi="Symbol" w:cs="Symbol" w:hint="default"/>
      <w:color w:val="000000"/>
      <w:kern w:val="1"/>
      <w:szCs w:val="24"/>
      <w:lang w:eastAsia="pl-PL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sz w:val="20"/>
      <w:szCs w:val="20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Times New Roman" w:hAnsi="Times New Roman" w:cs="Times New Roman" w:hint="default"/>
      <w:sz w:val="20"/>
      <w:szCs w:val="20"/>
    </w:rPr>
  </w:style>
  <w:style w:type="character" w:customStyle="1" w:styleId="WW8Num77z0">
    <w:name w:val="WW8Num77z0"/>
    <w:rPr>
      <w:rFonts w:hint="default"/>
      <w:kern w:val="1"/>
      <w:lang w:eastAsia="pl-PL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Times New Roman" w:hAnsi="Times New Roman" w:cs="Times New Roman" w:hint="default"/>
      <w:b w:val="0"/>
      <w:bCs/>
      <w:i w:val="0"/>
      <w:sz w:val="2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/>
    </w:rPr>
  </w:style>
  <w:style w:type="character" w:customStyle="1" w:styleId="WW8Num80z0">
    <w:name w:val="WW8Num80z0"/>
    <w:rPr>
      <w:rFonts w:cs="Tahoma" w:hint="default"/>
      <w:b/>
      <w:kern w:val="1"/>
      <w:lang w:eastAsia="pl-PL"/>
    </w:rPr>
  </w:style>
  <w:style w:type="character" w:customStyle="1" w:styleId="WW8Num81z0">
    <w:name w:val="WW8Num81z0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ascii="Tahoma" w:hAnsi="Tahoma" w:cs="Tahoma" w:hint="default"/>
      <w:kern w:val="1"/>
      <w:lang w:eastAsia="pl-PL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Tahoma" w:eastAsia="Times New Roman" w:hAnsi="Tahoma" w:cs="Tahoma"/>
      <w:b/>
      <w:szCs w:val="20"/>
    </w:rPr>
  </w:style>
  <w:style w:type="character" w:customStyle="1" w:styleId="Nagwek2Znak">
    <w:name w:val="Nagłówek 2 Znak"/>
    <w:rPr>
      <w:rFonts w:ascii="Tahoma" w:eastAsia="Times New Roman" w:hAnsi="Tahoma" w:cs="Tahoma"/>
      <w:b/>
    </w:rPr>
  </w:style>
  <w:style w:type="character" w:customStyle="1" w:styleId="Nagwek3Znak">
    <w:name w:val="Nagłówek 3 Znak"/>
    <w:rPr>
      <w:rFonts w:ascii="Tahoma" w:eastAsia="Times New Roman" w:hAnsi="Tahoma" w:cs="Arial"/>
      <w:b/>
      <w:bCs/>
      <w:sz w:val="20"/>
      <w:szCs w:val="26"/>
    </w:rPr>
  </w:style>
  <w:style w:type="character" w:customStyle="1" w:styleId="Nagwek4Znak">
    <w:name w:val="Nagłówek 4 Znak"/>
    <w:rPr>
      <w:rFonts w:ascii="Arial" w:eastAsia="Times New Roman" w:hAnsi="Arial" w:cs="Arial"/>
      <w:iCs/>
      <w:sz w:val="24"/>
      <w:szCs w:val="24"/>
    </w:rPr>
  </w:style>
  <w:style w:type="character" w:customStyle="1" w:styleId="Nagwek5Znak">
    <w:name w:val="Nagłówek 5 Znak"/>
    <w:rPr>
      <w:rFonts w:ascii="Tahoma" w:eastAsia="Times New Roman" w:hAnsi="Tahoma" w:cs="Tahoma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Arial" w:eastAsia="Times New Roman" w:hAnsi="Arial" w:cs="Arial"/>
      <w:b/>
      <w:bCs/>
      <w:sz w:val="28"/>
      <w:szCs w:val="28"/>
    </w:rPr>
  </w:style>
  <w:style w:type="character" w:customStyle="1" w:styleId="Nagwek7Znak">
    <w:name w:val="Nagłówek 7 Znak"/>
    <w:rPr>
      <w:rFonts w:ascii="Tahoma" w:eastAsia="Times New Roman" w:hAnsi="Tahoma" w:cs="Tahoma"/>
      <w:b/>
      <w:bCs/>
      <w:sz w:val="24"/>
      <w:szCs w:val="24"/>
    </w:rPr>
  </w:style>
  <w:style w:type="character" w:customStyle="1" w:styleId="Nagwek8Znak">
    <w:name w:val="Nagłówek 8 Znak"/>
    <w:rPr>
      <w:rFonts w:ascii="Tahoma" w:eastAsia="Times New Roman" w:hAnsi="Tahoma" w:cs="Tahoma"/>
      <w:i/>
      <w:iCs/>
      <w:sz w:val="24"/>
      <w:szCs w:val="24"/>
    </w:rPr>
  </w:style>
  <w:style w:type="character" w:customStyle="1" w:styleId="Nagwek9Znak">
    <w:name w:val="Nagłówek 9 Znak"/>
    <w:rPr>
      <w:rFonts w:ascii="Tahoma" w:eastAsia="Times New Roman" w:hAnsi="Tahoma" w:cs="Tahoma"/>
      <w:b/>
      <w:bCs/>
      <w:sz w:val="28"/>
      <w:szCs w:val="24"/>
    </w:rPr>
  </w:style>
  <w:style w:type="character" w:customStyle="1" w:styleId="NagwekZnak">
    <w:name w:val="Nagłówek Znak"/>
    <w:rPr>
      <w:rFonts w:ascii="Tahoma" w:hAnsi="Tahoma" w:cs="Tahoma"/>
      <w:sz w:val="20"/>
      <w:szCs w:val="20"/>
    </w:rPr>
  </w:style>
  <w:style w:type="character" w:customStyle="1" w:styleId="StopkaZnak">
    <w:name w:val="Stopka Znak"/>
    <w:rPr>
      <w:rFonts w:ascii="Tahoma" w:hAnsi="Tahoma" w:cs="Tahoma"/>
      <w:sz w:val="20"/>
      <w:szCs w:val="20"/>
    </w:rPr>
  </w:style>
  <w:style w:type="character" w:customStyle="1" w:styleId="ZnakZnak">
    <w:name w:val="Znak Znak"/>
    <w:rPr>
      <w:rFonts w:ascii="Tahoma" w:hAnsi="Tahoma" w:cs="Tahoma"/>
      <w:lang w:val="pl-PL"/>
    </w:rPr>
  </w:style>
  <w:style w:type="character" w:customStyle="1" w:styleId="TekstdymkaZnak">
    <w:name w:val="Tekst dymka Znak"/>
    <w:rPr>
      <w:rFonts w:ascii="Tahoma" w:hAnsi="Tahoma" w:cs="Courier New"/>
      <w:sz w:val="16"/>
      <w:szCs w:val="16"/>
    </w:rPr>
  </w:style>
  <w:style w:type="character" w:customStyle="1" w:styleId="ZwykytekstZnak">
    <w:name w:val="Zwykły tekst Znak"/>
    <w:rPr>
      <w:rFonts w:ascii="Courier New" w:hAnsi="Courier New" w:cs="Tahoma"/>
      <w:sz w:val="20"/>
      <w:szCs w:val="20"/>
    </w:rPr>
  </w:style>
  <w:style w:type="character" w:customStyle="1" w:styleId="TekstkomentarzaZnak">
    <w:name w:val="Tekst komentarza Znak"/>
    <w:rPr>
      <w:rFonts w:ascii="Tahoma" w:hAnsi="Tahoma" w:cs="Tahoma"/>
      <w:sz w:val="20"/>
      <w:szCs w:val="20"/>
    </w:rPr>
  </w:style>
  <w:style w:type="character" w:customStyle="1" w:styleId="TematkomentarzaZnak">
    <w:name w:val="Temat komentarza Znak"/>
    <w:rPr>
      <w:rFonts w:ascii="Tahoma" w:hAnsi="Tahoma" w:cs="Tahoma"/>
      <w:b/>
      <w:bCs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TekstpodstawowyZnak">
    <w:name w:val="Tekst podstawowy Znak"/>
    <w:rPr>
      <w:b/>
      <w:sz w:val="24"/>
    </w:rPr>
  </w:style>
  <w:style w:type="character" w:customStyle="1" w:styleId="Wyliczenie-1Znak">
    <w:name w:val="Wyliczenie-1 Znak"/>
    <w:rPr>
      <w:rFonts w:ascii="Tahoma" w:hAnsi="Tahoma" w:cs="Tahoma"/>
      <w:lang w:val="pl-PL"/>
    </w:rPr>
  </w:style>
  <w:style w:type="character" w:customStyle="1" w:styleId="Normalny-1Znak">
    <w:name w:val="Normalny-1 Znak"/>
    <w:rPr>
      <w:rFonts w:ascii="Tahoma" w:hAnsi="Tahoma" w:cs="Tahoma"/>
      <w:lang w:val="pl-PL"/>
    </w:rPr>
  </w:style>
  <w:style w:type="character" w:customStyle="1" w:styleId="Tekstzastpczy1">
    <w:name w:val="Tekst zastępczy1"/>
    <w:rPr>
      <w:color w:val="808080"/>
    </w:rPr>
  </w:style>
  <w:style w:type="character" w:customStyle="1" w:styleId="Wyliczenie-2Znak">
    <w:name w:val="Wyliczenie-2 Znak"/>
    <w:rPr>
      <w:rFonts w:ascii="Tahoma" w:hAnsi="Tahoma" w:cs="Tahoma"/>
      <w:bCs/>
      <w:lang w:val="pl-PL" w:bidi="ar-SA"/>
    </w:rPr>
  </w:style>
  <w:style w:type="character" w:customStyle="1" w:styleId="Nagwekbeznumeru">
    <w:name w:val="Nagłówek bez numeru"/>
    <w:rPr>
      <w:b/>
      <w:sz w:val="22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Tekstpodstawowy2Znak">
    <w:name w:val="Tekst podstawowy 2 Znak"/>
  </w:style>
  <w:style w:type="character" w:customStyle="1" w:styleId="Tekstpodstawowy3Znak">
    <w:name w:val="Tekst podstawowy 3 Znak"/>
    <w:rPr>
      <w:rFonts w:ascii="Arial" w:hAnsi="Arial" w:cs="Arial"/>
    </w:rPr>
  </w:style>
  <w:style w:type="character" w:customStyle="1" w:styleId="TekstprzypisukocowegoZnak">
    <w:name w:val="Tekst przypisu końcowego Znak"/>
    <w:rPr>
      <w:rFonts w:ascii="Tahoma" w:hAnsi="Tahoma" w:cs="Tahoma"/>
      <w:sz w:val="20"/>
      <w:szCs w:val="20"/>
    </w:rPr>
  </w:style>
  <w:style w:type="character" w:customStyle="1" w:styleId="Odwoanieprzypisukocowego1">
    <w:name w:val="Odwołanie przypisu końcowego1"/>
    <w:rPr>
      <w:rFonts w:cs="Times New Roman"/>
      <w:vertAlign w:val="superscript"/>
    </w:rPr>
  </w:style>
  <w:style w:type="character" w:customStyle="1" w:styleId="TekstpodstawowyZnak1">
    <w:name w:val="Tekst podstawowy Znak1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rPr>
      <w:rFonts w:ascii="Arial" w:hAnsi="Arial" w:cs="Arial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hAnsi="Courier New" w:cs="Courier New"/>
      <w:sz w:val="20"/>
      <w:szCs w:val="20"/>
    </w:rPr>
  </w:style>
  <w:style w:type="character" w:customStyle="1" w:styleId="Tekstpodstawowywcity3Znak">
    <w:name w:val="Tekst podstawowy wcięty 3 Znak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hAnsi="Times New Roman" w:cs="Times New Roman"/>
      <w:sz w:val="20"/>
      <w:szCs w:val="20"/>
    </w:rPr>
  </w:style>
  <w:style w:type="character" w:customStyle="1" w:styleId="tekst1">
    <w:name w:val="tekst1"/>
    <w:rPr>
      <w:rFonts w:ascii="Verdana" w:hAnsi="Verdana" w:cs="Verdana"/>
      <w:color w:val="0000FF"/>
      <w:sz w:val="12"/>
    </w:rPr>
  </w:style>
  <w:style w:type="character" w:customStyle="1" w:styleId="Tekstpodstawowy2Znak1">
    <w:name w:val="Tekst podstawowy 2 Znak1"/>
    <w:rPr>
      <w:rFonts w:ascii="Times New Roman" w:hAnsi="Times New Roman" w:cs="Times New Roman"/>
      <w:sz w:val="20"/>
      <w:szCs w:val="20"/>
    </w:rPr>
  </w:style>
  <w:style w:type="character" w:customStyle="1" w:styleId="publmpoztext">
    <w:name w:val="publ_mpoz_text"/>
    <w:rPr>
      <w:rFonts w:cs="Times New Roman"/>
    </w:rPr>
  </w:style>
  <w:style w:type="character" w:customStyle="1" w:styleId="c41">
    <w:name w:val="c41"/>
    <w:rPr>
      <w:rFonts w:ascii="Verdana" w:hAnsi="Verdana" w:cs="Verdana"/>
      <w:color w:val="000000"/>
      <w:sz w:val="18"/>
      <w:u w:val="none"/>
    </w:rPr>
  </w:style>
  <w:style w:type="character" w:customStyle="1" w:styleId="TekstpodstawowywcityZnak">
    <w:name w:val="Tekst podstawowy wcięty Znak"/>
    <w:rPr>
      <w:rFonts w:ascii="Tahoma" w:hAnsi="Tahoma" w:cs="Tahoma"/>
      <w:sz w:val="20"/>
      <w:szCs w:val="20"/>
    </w:rPr>
  </w:style>
  <w:style w:type="character" w:customStyle="1" w:styleId="textbold">
    <w:name w:val="text bold"/>
    <w:rPr>
      <w:rFonts w:cs="Times New Roman"/>
    </w:rPr>
  </w:style>
  <w:style w:type="character" w:customStyle="1" w:styleId="text">
    <w:name w:val="text"/>
    <w:rPr>
      <w:rFonts w:cs="Times New Roman"/>
    </w:rPr>
  </w:style>
  <w:style w:type="character" w:customStyle="1" w:styleId="Numerstrony1">
    <w:name w:val="Numer strony1"/>
    <w:rPr>
      <w:rFonts w:cs="Times New Roman"/>
    </w:rPr>
  </w:style>
  <w:style w:type="character" w:customStyle="1" w:styleId="TytuZnak">
    <w:name w:val="Tytuł Znak"/>
    <w:rPr>
      <w:rFonts w:ascii="Times New Roman" w:hAnsi="Times New Roman" w:cs="Times New Roman"/>
      <w:b/>
      <w:bCs/>
      <w:sz w:val="24"/>
      <w:szCs w:val="24"/>
    </w:rPr>
  </w:style>
  <w:style w:type="character" w:customStyle="1" w:styleId="grame">
    <w:name w:val="grame"/>
    <w:rPr>
      <w:rFonts w:cs="Times New Roman"/>
    </w:rPr>
  </w:style>
  <w:style w:type="character" w:customStyle="1" w:styleId="TekstprzypisudolnegoZnak">
    <w:name w:val="Tekst przypisu dolnego Znak"/>
    <w:rPr>
      <w:rFonts w:ascii="Tahoma" w:hAnsi="Tahoma" w:cs="Tahoma"/>
      <w:sz w:val="20"/>
      <w:szCs w:val="20"/>
    </w:rPr>
  </w:style>
  <w:style w:type="character" w:customStyle="1" w:styleId="Odwoanieprzypisudolnego1">
    <w:name w:val="Odwołanie przypisu dolnego1"/>
    <w:rPr>
      <w:rFonts w:cs="Times New Roman"/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sz w:val="20"/>
    </w:rPr>
  </w:style>
  <w:style w:type="character" w:customStyle="1" w:styleId="ListLabel3">
    <w:name w:val="ListLabel 3"/>
    <w:rPr>
      <w:rFonts w:cs="Times New Roman"/>
      <w:b/>
      <w:i w:val="0"/>
    </w:rPr>
  </w:style>
  <w:style w:type="character" w:customStyle="1" w:styleId="ListLabel4">
    <w:name w:val="ListLabel 4"/>
    <w:rPr>
      <w:rFonts w:cs="Times New Roman"/>
      <w:sz w:val="22"/>
      <w:szCs w:val="22"/>
    </w:rPr>
  </w:style>
  <w:style w:type="character" w:customStyle="1" w:styleId="ListLabel5">
    <w:name w:val="ListLabel 5"/>
    <w:rPr>
      <w:u w:val="single"/>
    </w:rPr>
  </w:style>
  <w:style w:type="character" w:customStyle="1" w:styleId="ListLabel6">
    <w:name w:val="ListLabel 6"/>
    <w:rPr>
      <w:rFonts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ListLabel7">
    <w:name w:val="ListLabel 7"/>
    <w:rPr>
      <w:rFonts w:cs="Times New Roman"/>
      <w:b w:val="0"/>
      <w:i w:val="0"/>
      <w:sz w:val="20"/>
      <w:szCs w:val="20"/>
    </w:rPr>
  </w:style>
  <w:style w:type="character" w:customStyle="1" w:styleId="ListLabel8">
    <w:name w:val="ListLabel 8"/>
    <w:rPr>
      <w:rFonts w:cs="Times New Roman"/>
      <w:sz w:val="20"/>
      <w:szCs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rFonts w:cs="Times New Roman"/>
      <w:b w:val="0"/>
      <w:i w:val="0"/>
      <w:sz w:val="24"/>
    </w:rPr>
  </w:style>
  <w:style w:type="character" w:customStyle="1" w:styleId="ListLabel12">
    <w:name w:val="ListLabel 12"/>
    <w:rPr>
      <w:rFonts w:cs="Colonna MT"/>
      <w:sz w:val="20"/>
    </w:rPr>
  </w:style>
  <w:style w:type="character" w:customStyle="1" w:styleId="ListLabel13">
    <w:name w:val="ListLabel 13"/>
    <w:rPr>
      <w:rFonts w:cs="Times New Roman"/>
      <w:b w:val="0"/>
      <w:i w:val="0"/>
    </w:rPr>
  </w:style>
  <w:style w:type="character" w:customStyle="1" w:styleId="ListLabel14">
    <w:name w:val="ListLabel 14"/>
    <w:rPr>
      <w:rFonts w:cs="Colonna MT"/>
      <w:b w:val="0"/>
      <w:i w:val="0"/>
      <w:sz w:val="20"/>
    </w:rPr>
  </w:style>
  <w:style w:type="character" w:customStyle="1" w:styleId="ListLabel15">
    <w:name w:val="ListLabel 15"/>
    <w:rPr>
      <w:rFonts w:cs="Times New Roman"/>
      <w:b w:val="0"/>
    </w:rPr>
  </w:style>
  <w:style w:type="character" w:customStyle="1" w:styleId="ListLabel16">
    <w:name w:val="ListLabel 16"/>
    <w:rPr>
      <w:caps w:val="0"/>
      <w:smallCaps w:val="0"/>
      <w:strike w:val="0"/>
      <w:dstrike w:val="0"/>
      <w:color w:val="00000A"/>
      <w:position w:val="0"/>
      <w:sz w:val="22"/>
      <w:u w:val="none"/>
      <w:vertAlign w:val="baseline"/>
    </w:rPr>
  </w:style>
  <w:style w:type="character" w:customStyle="1" w:styleId="ListLabel17">
    <w:name w:val="ListLabel 17"/>
    <w:rPr>
      <w:rFonts w:cs="Times New Roman"/>
      <w:b w:val="0"/>
      <w:i w:val="0"/>
      <w:sz w:val="20"/>
    </w:rPr>
  </w:style>
  <w:style w:type="character" w:customStyle="1" w:styleId="ListLabel18">
    <w:name w:val="ListLabel 18"/>
    <w:rPr>
      <w:rFonts w:cs="Colonna MT"/>
      <w:b w:val="0"/>
      <w:i w:val="0"/>
      <w:sz w:val="20"/>
      <w:szCs w:val="20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color w:val="00000A"/>
      <w:sz w:val="20"/>
    </w:rPr>
  </w:style>
  <w:style w:type="character" w:customStyle="1" w:styleId="ListLabel21">
    <w:name w:val="ListLabel 21"/>
    <w:rPr>
      <w:rFonts w:eastAsia="Times New Roman" w:cs="Times New Roman"/>
      <w:b w:val="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ZwykytekstZnak1">
    <w:name w:val="Zwykły tekst Znak1"/>
    <w:rPr>
      <w:rFonts w:ascii="Courier New" w:hAnsi="Courier New" w:cs="Courier New"/>
      <w:kern w:val="1"/>
    </w:rPr>
  </w:style>
  <w:style w:type="character" w:customStyle="1" w:styleId="TekstkomentarzaZnak1">
    <w:name w:val="Tekst komentarza Znak1"/>
    <w:rPr>
      <w:kern w:val="1"/>
    </w:rPr>
  </w:style>
  <w:style w:type="character" w:customStyle="1" w:styleId="TematkomentarzaZnak1">
    <w:name w:val="Temat komentarza Znak1"/>
    <w:rPr>
      <w:b/>
      <w:bCs/>
      <w:kern w:val="1"/>
    </w:rPr>
  </w:style>
  <w:style w:type="character" w:customStyle="1" w:styleId="Odwoaniedokomentarza10">
    <w:name w:val="Odwołanie do komentarza1"/>
    <w:rPr>
      <w:rFonts w:cs="Times New Roman"/>
      <w:sz w:val="16"/>
    </w:rPr>
  </w:style>
  <w:style w:type="character" w:customStyle="1" w:styleId="TekstprzypisukocowegoZnak1">
    <w:name w:val="Tekst przypisu końcowego Znak1"/>
    <w:rPr>
      <w:kern w:val="1"/>
    </w:rPr>
  </w:style>
  <w:style w:type="character" w:customStyle="1" w:styleId="Tekstpodstawowy3Znak2">
    <w:name w:val="Tekst podstawowy 3 Znak2"/>
    <w:rPr>
      <w:kern w:val="1"/>
      <w:sz w:val="16"/>
      <w:szCs w:val="16"/>
    </w:rPr>
  </w:style>
  <w:style w:type="character" w:customStyle="1" w:styleId="HTML-wstpniesformatowanyZnak1">
    <w:name w:val="HTML - wstępnie sformatowany Znak1"/>
    <w:rPr>
      <w:rFonts w:ascii="Courier New" w:hAnsi="Courier New" w:cs="Courier New"/>
      <w:kern w:val="1"/>
    </w:rPr>
  </w:style>
  <w:style w:type="character" w:customStyle="1" w:styleId="Tekstpodstawowywcity3Znak1">
    <w:name w:val="Tekst podstawowy wcięty 3 Znak1"/>
    <w:rPr>
      <w:kern w:val="1"/>
      <w:sz w:val="16"/>
      <w:szCs w:val="16"/>
    </w:rPr>
  </w:style>
  <w:style w:type="character" w:customStyle="1" w:styleId="Tekstpodstawowywcity2Znak1">
    <w:name w:val="Tekst podstawowy wcięty 2 Znak1"/>
    <w:rPr>
      <w:kern w:val="1"/>
    </w:rPr>
  </w:style>
  <w:style w:type="character" w:customStyle="1" w:styleId="Tekstpodstawowy2Znak2">
    <w:name w:val="Tekst podstawowy 2 Znak2"/>
    <w:rPr>
      <w:kern w:val="1"/>
    </w:rPr>
  </w:style>
  <w:style w:type="character" w:styleId="Numerstrony">
    <w:name w:val="page number"/>
    <w:rPr>
      <w:rFonts w:cs="Times New Roman"/>
    </w:rPr>
  </w:style>
  <w:style w:type="character" w:styleId="Uwydatnienie">
    <w:name w:val="Emphasis"/>
    <w:qFormat/>
    <w:rPr>
      <w:i/>
      <w:iCs/>
    </w:rPr>
  </w:style>
  <w:style w:type="paragraph" w:customStyle="1" w:styleId="Nagwek20">
    <w:name w:val="Nagłówek2"/>
    <w:basedOn w:val="Normalny"/>
    <w:next w:val="Podtytu"/>
    <w:pPr>
      <w:spacing w:after="0" w:line="100" w:lineRule="atLeast"/>
      <w:jc w:val="center"/>
    </w:pPr>
    <w:rPr>
      <w:b/>
      <w:bCs/>
      <w:sz w:val="32"/>
      <w:szCs w:val="24"/>
    </w:rPr>
  </w:style>
  <w:style w:type="paragraph" w:styleId="Tekstpodstawowy">
    <w:name w:val="Body Text"/>
    <w:basedOn w:val="Normalny"/>
    <w:pPr>
      <w:spacing w:after="0" w:line="100" w:lineRule="atLeast"/>
      <w:jc w:val="both"/>
    </w:pPr>
    <w:rPr>
      <w:b/>
      <w:bCs/>
      <w:sz w:val="28"/>
      <w:szCs w:val="24"/>
    </w:rPr>
  </w:style>
  <w:style w:type="paragraph" w:styleId="Lista">
    <w:name w:val="List"/>
    <w:basedOn w:val="Normalny"/>
    <w:pPr>
      <w:spacing w:after="0" w:line="100" w:lineRule="atLeast"/>
      <w:ind w:left="283" w:hanging="283"/>
    </w:pPr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before="120" w:after="0" w:line="360" w:lineRule="auto"/>
      <w:jc w:val="right"/>
    </w:pPr>
    <w:rPr>
      <w:rFonts w:ascii="Tahoma" w:hAnsi="Tahoma" w:cs="Tahoma"/>
    </w:rPr>
  </w:style>
  <w:style w:type="paragraph" w:customStyle="1" w:styleId="TytuSIWZ">
    <w:name w:val="Tytuł SIWZ"/>
    <w:pPr>
      <w:suppressAutoHyphens/>
      <w:spacing w:before="640" w:after="640" w:line="360" w:lineRule="auto"/>
      <w:jc w:val="center"/>
    </w:pPr>
    <w:rPr>
      <w:rFonts w:ascii="Tahoma" w:hAnsi="Tahoma" w:cs="Tahoma"/>
      <w:b/>
      <w:smallCaps/>
      <w:kern w:val="1"/>
      <w:sz w:val="28"/>
      <w:szCs w:val="28"/>
      <w:lang w:eastAsia="zh-CN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before="120" w:after="0" w:line="360" w:lineRule="auto"/>
      <w:jc w:val="both"/>
    </w:pPr>
    <w:rPr>
      <w:rFonts w:ascii="Tahoma" w:hAnsi="Tahoma" w:cs="Tahoma"/>
    </w:rPr>
  </w:style>
  <w:style w:type="paragraph" w:customStyle="1" w:styleId="Tekstdymka1">
    <w:name w:val="Tekst dymka1"/>
    <w:basedOn w:val="Normalny"/>
    <w:pPr>
      <w:spacing w:before="120" w:after="0" w:line="360" w:lineRule="auto"/>
      <w:jc w:val="both"/>
    </w:pPr>
    <w:rPr>
      <w:rFonts w:ascii="Tahoma" w:hAnsi="Tahoma" w:cs="Courier New"/>
      <w:sz w:val="16"/>
      <w:szCs w:val="16"/>
    </w:rPr>
  </w:style>
  <w:style w:type="paragraph" w:customStyle="1" w:styleId="Nagwek-czrzymska">
    <w:name w:val="Nagłówek - część rzymska"/>
    <w:basedOn w:val="Nagwek1"/>
    <w:pPr>
      <w:numPr>
        <w:numId w:val="0"/>
      </w:numPr>
      <w:spacing w:before="0"/>
      <w:ind w:left="720" w:hanging="360"/>
    </w:pPr>
    <w:rPr>
      <w:bCs/>
    </w:rPr>
  </w:style>
  <w:style w:type="paragraph" w:styleId="Spistreci1">
    <w:name w:val="toc 1"/>
    <w:basedOn w:val="Normalny"/>
    <w:pPr>
      <w:tabs>
        <w:tab w:val="left" w:pos="400"/>
        <w:tab w:val="left" w:pos="567"/>
        <w:tab w:val="left" w:pos="600"/>
        <w:tab w:val="right" w:leader="dot" w:pos="9060"/>
      </w:tabs>
      <w:spacing w:before="120" w:after="0" w:line="100" w:lineRule="atLeast"/>
      <w:jc w:val="both"/>
    </w:pPr>
    <w:rPr>
      <w:rFonts w:cs="Tahoma"/>
      <w:b/>
      <w:bCs/>
      <w:caps/>
    </w:rPr>
  </w:style>
  <w:style w:type="paragraph" w:styleId="Spistreci2">
    <w:name w:val="toc 2"/>
    <w:basedOn w:val="Normalny"/>
    <w:pPr>
      <w:tabs>
        <w:tab w:val="left" w:pos="600"/>
        <w:tab w:val="right" w:leader="dot" w:pos="9060"/>
      </w:tabs>
      <w:spacing w:after="0" w:line="288" w:lineRule="auto"/>
      <w:ind w:left="283"/>
      <w:jc w:val="both"/>
    </w:pPr>
    <w:rPr>
      <w:rFonts w:cs="Tahoma"/>
      <w:b/>
      <w:bCs/>
    </w:rPr>
  </w:style>
  <w:style w:type="paragraph" w:styleId="Spistreci3">
    <w:name w:val="toc 3"/>
    <w:basedOn w:val="Normalny"/>
    <w:pPr>
      <w:tabs>
        <w:tab w:val="left" w:pos="0"/>
        <w:tab w:val="left" w:pos="720"/>
      </w:tabs>
      <w:spacing w:before="120" w:after="0" w:line="100" w:lineRule="atLeast"/>
      <w:ind w:left="566"/>
      <w:jc w:val="both"/>
    </w:pPr>
    <w:rPr>
      <w:rFonts w:ascii="Tahoma" w:hAnsi="Tahoma" w:cs="Tahoma"/>
      <w:szCs w:val="24"/>
    </w:rPr>
  </w:style>
  <w:style w:type="paragraph" w:styleId="Spistreci4">
    <w:name w:val="toc 4"/>
    <w:basedOn w:val="Normalny"/>
    <w:pPr>
      <w:tabs>
        <w:tab w:val="right" w:leader="dot" w:pos="8789"/>
      </w:tabs>
      <w:spacing w:before="120" w:after="0" w:line="360" w:lineRule="auto"/>
      <w:ind w:left="400"/>
      <w:jc w:val="both"/>
    </w:pPr>
    <w:rPr>
      <w:rFonts w:ascii="Tahoma" w:hAnsi="Tahoma" w:cs="Tahoma"/>
      <w:szCs w:val="24"/>
    </w:rPr>
  </w:style>
  <w:style w:type="paragraph" w:styleId="Spistreci5">
    <w:name w:val="toc 5"/>
    <w:basedOn w:val="Normalny"/>
    <w:pPr>
      <w:tabs>
        <w:tab w:val="right" w:leader="dot" w:pos="8506"/>
      </w:tabs>
      <w:spacing w:before="120" w:after="0" w:line="360" w:lineRule="auto"/>
      <w:ind w:left="600"/>
      <w:jc w:val="both"/>
    </w:pPr>
    <w:rPr>
      <w:rFonts w:ascii="Tahoma" w:hAnsi="Tahoma" w:cs="Tahoma"/>
      <w:szCs w:val="24"/>
    </w:rPr>
  </w:style>
  <w:style w:type="paragraph" w:styleId="Spistreci6">
    <w:name w:val="toc 6"/>
    <w:basedOn w:val="Normalny"/>
    <w:pPr>
      <w:tabs>
        <w:tab w:val="right" w:leader="dot" w:pos="8223"/>
      </w:tabs>
      <w:spacing w:before="120" w:after="0" w:line="360" w:lineRule="auto"/>
      <w:ind w:left="800"/>
      <w:jc w:val="both"/>
    </w:pPr>
    <w:rPr>
      <w:rFonts w:ascii="Tahoma" w:hAnsi="Tahoma" w:cs="Tahoma"/>
      <w:szCs w:val="24"/>
    </w:rPr>
  </w:style>
  <w:style w:type="paragraph" w:styleId="Spistreci7">
    <w:name w:val="toc 7"/>
    <w:basedOn w:val="Normalny"/>
    <w:pPr>
      <w:tabs>
        <w:tab w:val="right" w:leader="dot" w:pos="7940"/>
      </w:tabs>
      <w:spacing w:before="120" w:after="0" w:line="360" w:lineRule="auto"/>
      <w:ind w:left="1000"/>
      <w:jc w:val="both"/>
    </w:pPr>
    <w:rPr>
      <w:rFonts w:ascii="Tahoma" w:hAnsi="Tahoma" w:cs="Tahoma"/>
      <w:szCs w:val="24"/>
    </w:rPr>
  </w:style>
  <w:style w:type="paragraph" w:styleId="Spistreci8">
    <w:name w:val="toc 8"/>
    <w:basedOn w:val="Normalny"/>
    <w:pPr>
      <w:tabs>
        <w:tab w:val="right" w:leader="dot" w:pos="7657"/>
      </w:tabs>
      <w:spacing w:before="120" w:after="0" w:line="360" w:lineRule="auto"/>
      <w:ind w:left="1200"/>
      <w:jc w:val="both"/>
    </w:pPr>
    <w:rPr>
      <w:rFonts w:ascii="Tahoma" w:hAnsi="Tahoma" w:cs="Tahoma"/>
      <w:szCs w:val="24"/>
    </w:rPr>
  </w:style>
  <w:style w:type="paragraph" w:styleId="Spistreci9">
    <w:name w:val="toc 9"/>
    <w:basedOn w:val="Normalny"/>
    <w:pPr>
      <w:tabs>
        <w:tab w:val="right" w:leader="dot" w:pos="7374"/>
      </w:tabs>
      <w:spacing w:before="120" w:after="0" w:line="360" w:lineRule="auto"/>
      <w:ind w:left="1400"/>
      <w:jc w:val="both"/>
    </w:pPr>
    <w:rPr>
      <w:rFonts w:ascii="Tahoma" w:hAnsi="Tahoma" w:cs="Tahoma"/>
      <w:szCs w:val="24"/>
    </w:rPr>
  </w:style>
  <w:style w:type="paragraph" w:customStyle="1" w:styleId="Zwykytekst1">
    <w:name w:val="Zwykły tekst1"/>
    <w:basedOn w:val="Normalny"/>
    <w:pPr>
      <w:spacing w:before="120" w:after="0" w:line="360" w:lineRule="auto"/>
      <w:jc w:val="both"/>
    </w:pPr>
    <w:rPr>
      <w:rFonts w:ascii="Courier New" w:hAnsi="Courier New" w:cs="Tahoma"/>
    </w:rPr>
  </w:style>
  <w:style w:type="paragraph" w:customStyle="1" w:styleId="Tekstkomentarza1">
    <w:name w:val="Tekst komentarza1"/>
    <w:basedOn w:val="Normalny"/>
    <w:pPr>
      <w:spacing w:before="120" w:after="0" w:line="360" w:lineRule="auto"/>
      <w:jc w:val="both"/>
    </w:pPr>
    <w:rPr>
      <w:rFonts w:ascii="Tahoma" w:hAnsi="Tahoma" w:cs="Tahoma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Poprawka1">
    <w:name w:val="Poprawka1"/>
    <w:pPr>
      <w:suppressAutoHyphens/>
    </w:pPr>
    <w:rPr>
      <w:kern w:val="1"/>
      <w:lang w:eastAsia="zh-CN"/>
    </w:rPr>
  </w:style>
  <w:style w:type="paragraph" w:customStyle="1" w:styleId="Wyliczenie-1">
    <w:name w:val="Wyliczenie-1"/>
    <w:basedOn w:val="Normalny"/>
    <w:pPr>
      <w:tabs>
        <w:tab w:val="left" w:pos="993"/>
        <w:tab w:val="right" w:pos="8789"/>
      </w:tabs>
      <w:spacing w:before="120" w:after="0" w:line="360" w:lineRule="auto"/>
      <w:ind w:left="992" w:hanging="357"/>
      <w:jc w:val="both"/>
    </w:pPr>
    <w:rPr>
      <w:rFonts w:ascii="Tahoma" w:hAnsi="Tahoma" w:cs="Tahoma"/>
    </w:rPr>
  </w:style>
  <w:style w:type="paragraph" w:customStyle="1" w:styleId="Normalny-1">
    <w:name w:val="Normalny-1"/>
    <w:basedOn w:val="Normalny"/>
    <w:pPr>
      <w:spacing w:before="120" w:after="0" w:line="360" w:lineRule="auto"/>
      <w:jc w:val="both"/>
    </w:pPr>
    <w:rPr>
      <w:rFonts w:ascii="Tahoma" w:hAnsi="Tahoma" w:cs="Tahoma"/>
      <w:bCs/>
    </w:rPr>
  </w:style>
  <w:style w:type="paragraph" w:customStyle="1" w:styleId="Wyliczenie-2">
    <w:name w:val="Wyliczenie-2"/>
    <w:basedOn w:val="Normalny-1"/>
    <w:pPr>
      <w:spacing w:before="0"/>
      <w:ind w:left="1080" w:hanging="360"/>
    </w:pPr>
  </w:style>
  <w:style w:type="paragraph" w:customStyle="1" w:styleId="Wypunktowanie-umowa">
    <w:name w:val="Wypunktowanie-umowa"/>
    <w:basedOn w:val="Normalny-1"/>
    <w:pPr>
      <w:tabs>
        <w:tab w:val="left" w:pos="1515"/>
      </w:tabs>
      <w:spacing w:before="0"/>
      <w:ind w:left="1515" w:hanging="360"/>
    </w:pPr>
  </w:style>
  <w:style w:type="paragraph" w:customStyle="1" w:styleId="Wypunktowanie-tabela">
    <w:name w:val="Wypunktowanie-tabela"/>
    <w:basedOn w:val="Normalny"/>
    <w:pPr>
      <w:spacing w:before="120" w:after="0" w:line="360" w:lineRule="auto"/>
      <w:jc w:val="both"/>
    </w:pPr>
    <w:rPr>
      <w:rFonts w:ascii="Tahoma" w:hAnsi="Tahoma" w:cs="Tahoma"/>
      <w:sz w:val="16"/>
      <w:szCs w:val="16"/>
    </w:rPr>
  </w:style>
  <w:style w:type="paragraph" w:customStyle="1" w:styleId="Wyliczenieabcwtekcie1">
    <w:name w:val="Wyliczenie abc w tekście (1"/>
    <w:pPr>
      <w:widowControl w:val="0"/>
      <w:suppressAutoHyphens/>
      <w:spacing w:line="360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Wyliczenie-abc">
    <w:name w:val="Wyliczenie-abc"/>
    <w:basedOn w:val="Wyliczenie-1"/>
    <w:pPr>
      <w:spacing w:after="120" w:line="100" w:lineRule="atLeast"/>
      <w:ind w:left="720" w:hanging="360"/>
    </w:pPr>
  </w:style>
  <w:style w:type="paragraph" w:customStyle="1" w:styleId="PodtytuSIWZ">
    <w:name w:val="Podtytuł SIWZ"/>
    <w:basedOn w:val="TytuSIWZ"/>
    <w:pPr>
      <w:spacing w:before="320" w:after="320"/>
    </w:pPr>
    <w:rPr>
      <w:rFonts w:cs="Times New Roman"/>
      <w:bCs/>
      <w:sz w:val="18"/>
      <w:szCs w:val="20"/>
    </w:rPr>
  </w:style>
  <w:style w:type="paragraph" w:customStyle="1" w:styleId="TytuSIWZ-Zamawiajcy">
    <w:name w:val="Tytuł SIWZ - Zamawiający"/>
    <w:basedOn w:val="PodtytuSIWZ"/>
    <w:pPr>
      <w:spacing w:before="0" w:after="0"/>
      <w:jc w:val="left"/>
    </w:pPr>
    <w:rPr>
      <w:sz w:val="20"/>
    </w:rPr>
  </w:style>
  <w:style w:type="paragraph" w:customStyle="1" w:styleId="Wyliczenie-elementyzestawu">
    <w:name w:val="Wyliczenie - elementy zestawu"/>
    <w:basedOn w:val="Normalny"/>
    <w:pPr>
      <w:tabs>
        <w:tab w:val="left" w:pos="851"/>
        <w:tab w:val="right" w:pos="8789"/>
      </w:tabs>
      <w:spacing w:before="120" w:after="0" w:line="360" w:lineRule="auto"/>
      <w:jc w:val="both"/>
    </w:pPr>
    <w:rPr>
      <w:rFonts w:ascii="Tahoma" w:hAnsi="Tahoma" w:cs="Tahoma"/>
    </w:rPr>
  </w:style>
  <w:style w:type="paragraph" w:customStyle="1" w:styleId="Wyliczenie-zestawyABC">
    <w:name w:val="Wyliczenie - zestawyABC"/>
    <w:basedOn w:val="Normalny"/>
    <w:pPr>
      <w:spacing w:before="120" w:after="0" w:line="360" w:lineRule="auto"/>
      <w:ind w:left="560" w:hanging="360"/>
      <w:jc w:val="both"/>
    </w:pPr>
    <w:rPr>
      <w:rFonts w:ascii="Tahoma" w:hAnsi="Tahoma" w:cs="Tahoma"/>
    </w:rPr>
  </w:style>
  <w:style w:type="paragraph" w:customStyle="1" w:styleId="Wyliczenie123wtekcie">
    <w:name w:val="Wyliczenie 123 w tekście"/>
    <w:basedOn w:val="Wyliczenieabcwtekcie1"/>
    <w:qFormat/>
  </w:style>
  <w:style w:type="paragraph" w:customStyle="1" w:styleId="Wykropkowaniewtekcie">
    <w:name w:val="Wykropkowanie w tekście"/>
    <w:basedOn w:val="Normalny"/>
    <w:pPr>
      <w:spacing w:before="120" w:after="0" w:line="360" w:lineRule="auto"/>
      <w:jc w:val="both"/>
    </w:pPr>
    <w:rPr>
      <w:rFonts w:ascii="Tahoma" w:hAnsi="Tahoma" w:cs="Tahoma"/>
    </w:rPr>
  </w:style>
  <w:style w:type="paragraph" w:customStyle="1" w:styleId="Nagwekbeznumeru-akapit">
    <w:name w:val="Nagłówek bez numeru - akapit"/>
    <w:basedOn w:val="Normalny"/>
    <w:pPr>
      <w:spacing w:before="120" w:after="0" w:line="360" w:lineRule="auto"/>
      <w:jc w:val="both"/>
    </w:pPr>
    <w:rPr>
      <w:rFonts w:ascii="Tahoma" w:hAnsi="Tahoma" w:cs="Tahoma"/>
      <w:b/>
      <w:sz w:val="24"/>
    </w:rPr>
  </w:style>
  <w:style w:type="paragraph" w:customStyle="1" w:styleId="Normalnybezodstpwtabela">
    <w:name w:val="Normalny bez odstępów tabela"/>
    <w:basedOn w:val="Normalny"/>
    <w:pPr>
      <w:spacing w:after="0" w:line="100" w:lineRule="atLeast"/>
      <w:jc w:val="both"/>
    </w:pPr>
    <w:rPr>
      <w:rFonts w:ascii="Tahoma" w:hAnsi="Tahoma" w:cs="Tahoma"/>
      <w:sz w:val="18"/>
    </w:rPr>
  </w:style>
  <w:style w:type="paragraph" w:customStyle="1" w:styleId="Akapitzlist1">
    <w:name w:val="Akapit z listą1"/>
    <w:basedOn w:val="Normalny"/>
    <w:pPr>
      <w:spacing w:before="120" w:after="0" w:line="360" w:lineRule="auto"/>
      <w:ind w:left="720"/>
      <w:jc w:val="both"/>
    </w:pPr>
    <w:rPr>
      <w:rFonts w:ascii="Tahoma" w:hAnsi="Tahoma" w:cs="Tahoma"/>
    </w:rPr>
  </w:style>
  <w:style w:type="paragraph" w:customStyle="1" w:styleId="Wyliczenie-jednostki">
    <w:name w:val="Wyliczenie - jednostki"/>
    <w:basedOn w:val="Akapitzlist1"/>
    <w:pPr>
      <w:numPr>
        <w:numId w:val="2"/>
      </w:numPr>
    </w:pPr>
  </w:style>
  <w:style w:type="paragraph" w:customStyle="1" w:styleId="Nagwek-zacznikdooferty">
    <w:name w:val="Nagłówek - załącznik do oferty"/>
    <w:basedOn w:val="Nagwekbeznumeru-akapit"/>
  </w:style>
  <w:style w:type="paragraph" w:customStyle="1" w:styleId="Wyliczenie123wumowie">
    <w:name w:val="Wyliczenie 123 w umowie"/>
    <w:basedOn w:val="Wyliczenie123wtekcie"/>
  </w:style>
  <w:style w:type="paragraph" w:customStyle="1" w:styleId="Paragraf">
    <w:name w:val="Paragraf"/>
    <w:basedOn w:val="Normalny"/>
    <w:pPr>
      <w:spacing w:before="240" w:after="0" w:line="360" w:lineRule="auto"/>
      <w:jc w:val="center"/>
    </w:pPr>
    <w:rPr>
      <w:rFonts w:ascii="Tahoma" w:hAnsi="Tahoma" w:cs="Tahoma"/>
      <w:b/>
    </w:rPr>
  </w:style>
  <w:style w:type="paragraph" w:customStyle="1" w:styleId="Nagwek-Protok">
    <w:name w:val="Nagłówek - Protokół"/>
    <w:basedOn w:val="Nagwekbeznumeru-akapit"/>
    <w:pPr>
      <w:spacing w:before="240" w:after="240"/>
      <w:jc w:val="center"/>
    </w:pPr>
  </w:style>
  <w:style w:type="paragraph" w:customStyle="1" w:styleId="Normalnybezodstpwmay-tabelapodmiotw">
    <w:name w:val="Normalny bez odstępów mały - tabela podmiotów"/>
    <w:basedOn w:val="Normalnybezodstpwtabela"/>
    <w:rPr>
      <w:sz w:val="14"/>
      <w:szCs w:val="14"/>
    </w:rPr>
  </w:style>
  <w:style w:type="paragraph" w:customStyle="1" w:styleId="pkt1">
    <w:name w:val="pkt1"/>
    <w:basedOn w:val="Normalny"/>
    <w:pPr>
      <w:spacing w:before="60" w:after="60" w:line="100" w:lineRule="atLeast"/>
      <w:ind w:left="850" w:hanging="425"/>
      <w:jc w:val="both"/>
    </w:pPr>
    <w:rPr>
      <w:rFonts w:ascii="Tahoma" w:hAnsi="Tahoma" w:cs="Tahoma"/>
      <w:color w:val="000000"/>
      <w:sz w:val="24"/>
    </w:rPr>
  </w:style>
  <w:style w:type="paragraph" w:customStyle="1" w:styleId="Tekstprzypisukocowego1">
    <w:name w:val="Tekst przypisu końcowego1"/>
    <w:basedOn w:val="Normalny"/>
    <w:pPr>
      <w:spacing w:before="120" w:after="0" w:line="360" w:lineRule="auto"/>
      <w:jc w:val="both"/>
    </w:pPr>
    <w:rPr>
      <w:rFonts w:ascii="Tahoma" w:hAnsi="Tahoma" w:cs="Tahoma"/>
    </w:rPr>
  </w:style>
  <w:style w:type="paragraph" w:customStyle="1" w:styleId="Tekstpodstawowy31">
    <w:name w:val="Tekst podstawowy 31"/>
    <w:basedOn w:val="Normalny"/>
    <w:pPr>
      <w:spacing w:after="0" w:line="360" w:lineRule="auto"/>
      <w:jc w:val="both"/>
    </w:pPr>
    <w:rPr>
      <w:rFonts w:ascii="Arial" w:hAnsi="Arial" w:cs="Arial"/>
    </w:rPr>
  </w:style>
  <w:style w:type="paragraph" w:customStyle="1" w:styleId="HTML-wstpniesformatowany1">
    <w:name w:val="HTML - wstępnie sformatowany1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</w:rPr>
  </w:style>
  <w:style w:type="paragraph" w:customStyle="1" w:styleId="Tekstpodstawowywcity31">
    <w:name w:val="Tekst podstawowy wcięty 31"/>
    <w:basedOn w:val="Normalny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33">
    <w:name w:val="Tekst podstawowy 33"/>
    <w:basedOn w:val="Normalny"/>
    <w:pPr>
      <w:spacing w:after="0" w:line="360" w:lineRule="auto"/>
      <w:jc w:val="both"/>
    </w:pPr>
    <w:rPr>
      <w:rFonts w:ascii="Arial" w:hAnsi="Arial" w:cs="Arial"/>
      <w:color w:val="000000"/>
    </w:rPr>
  </w:style>
  <w:style w:type="paragraph" w:customStyle="1" w:styleId="tyt">
    <w:name w:val="tyt"/>
    <w:basedOn w:val="Normalny"/>
    <w:pPr>
      <w:keepNext/>
      <w:spacing w:before="60" w:after="60" w:line="100" w:lineRule="atLeast"/>
      <w:jc w:val="center"/>
    </w:pPr>
    <w:rPr>
      <w:b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pPr>
      <w:spacing w:before="120" w:after="120" w:line="360" w:lineRule="auto"/>
      <w:ind w:left="283"/>
      <w:jc w:val="both"/>
    </w:pPr>
    <w:rPr>
      <w:rFonts w:ascii="Tahoma" w:hAnsi="Tahoma" w:cs="Tahoma"/>
    </w:rPr>
  </w:style>
  <w:style w:type="paragraph" w:customStyle="1" w:styleId="Tekstpodstawowy210">
    <w:name w:val="Tekst podstawowy 21"/>
    <w:basedOn w:val="Normalny"/>
    <w:uiPriority w:val="99"/>
    <w:pPr>
      <w:spacing w:after="120" w:line="480" w:lineRule="auto"/>
    </w:pPr>
  </w:style>
  <w:style w:type="paragraph" w:customStyle="1" w:styleId="standardowy0">
    <w:name w:val="standardowy"/>
    <w:basedOn w:val="Normalny"/>
    <w:pPr>
      <w:spacing w:after="0" w:line="100" w:lineRule="atLeast"/>
      <w:jc w:val="both"/>
    </w:pPr>
    <w:rPr>
      <w:sz w:val="24"/>
    </w:rPr>
  </w:style>
  <w:style w:type="paragraph" w:customStyle="1" w:styleId="Akapitzlist2">
    <w:name w:val="Akapit z listą2"/>
    <w:basedOn w:val="Normalny"/>
    <w:pPr>
      <w:spacing w:after="0"/>
      <w:ind w:left="720"/>
    </w:p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310">
    <w:name w:val="Tekst podstawowy 31"/>
    <w:basedOn w:val="Normalny"/>
    <w:pPr>
      <w:spacing w:after="0" w:line="360" w:lineRule="auto"/>
      <w:jc w:val="both"/>
    </w:pPr>
    <w:rPr>
      <w:rFonts w:ascii="Arial" w:hAnsi="Arial" w:cs="Arial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kern w:val="1"/>
      <w:sz w:val="24"/>
      <w:lang w:eastAsia="zh-CN"/>
    </w:rPr>
  </w:style>
  <w:style w:type="paragraph" w:customStyle="1" w:styleId="pkt">
    <w:name w:val="pkt"/>
    <w:basedOn w:val="Normalny"/>
    <w:pPr>
      <w:spacing w:before="60" w:after="60" w:line="100" w:lineRule="atLeast"/>
      <w:ind w:left="851" w:hanging="295"/>
      <w:jc w:val="both"/>
    </w:pPr>
    <w:rPr>
      <w:sz w:val="24"/>
    </w:rPr>
  </w:style>
  <w:style w:type="paragraph" w:customStyle="1" w:styleId="Poprawka2">
    <w:name w:val="Poprawka2"/>
    <w:pPr>
      <w:suppressAutoHyphens/>
    </w:pPr>
    <w:rPr>
      <w:rFonts w:ascii="Tahoma" w:hAnsi="Tahoma" w:cs="Tahoma"/>
      <w:kern w:val="1"/>
      <w:lang w:eastAsia="zh-CN"/>
    </w:rPr>
  </w:style>
  <w:style w:type="paragraph" w:customStyle="1" w:styleId="Tekstprzypisudolnego1">
    <w:name w:val="Tekst przypisu dolnego1"/>
    <w:basedOn w:val="Normalny"/>
    <w:pPr>
      <w:spacing w:before="120" w:after="0" w:line="360" w:lineRule="auto"/>
      <w:jc w:val="both"/>
    </w:pPr>
    <w:rPr>
      <w:rFonts w:ascii="Tahoma" w:hAnsi="Tahoma" w:cs="Tahoma"/>
    </w:rPr>
  </w:style>
  <w:style w:type="paragraph" w:customStyle="1" w:styleId="Listanumerowana10">
    <w:name w:val="Lista numerowana1"/>
    <w:basedOn w:val="Normalny"/>
    <w:pPr>
      <w:tabs>
        <w:tab w:val="num" w:pos="0"/>
        <w:tab w:val="left" w:pos="360"/>
      </w:tabs>
      <w:spacing w:before="120" w:after="0" w:line="360" w:lineRule="auto"/>
      <w:jc w:val="both"/>
    </w:pPr>
    <w:rPr>
      <w:rFonts w:ascii="Tahoma" w:hAnsi="Tahoma" w:cs="Tahoma"/>
    </w:rPr>
  </w:style>
  <w:style w:type="paragraph" w:customStyle="1" w:styleId="Default">
    <w:name w:val="Default"/>
    <w:pPr>
      <w:suppressAutoHyphens/>
    </w:pPr>
    <w:rPr>
      <w:rFonts w:ascii="Tahoma" w:hAnsi="Tahoma" w:cs="Tahoma"/>
      <w:color w:val="000000"/>
      <w:kern w:val="1"/>
      <w:sz w:val="24"/>
      <w:szCs w:val="24"/>
      <w:lang w:eastAsia="zh-CN"/>
    </w:rPr>
  </w:style>
  <w:style w:type="paragraph" w:customStyle="1" w:styleId="Lista21">
    <w:name w:val="Lista 21"/>
    <w:basedOn w:val="Normalny"/>
    <w:pPr>
      <w:spacing w:after="120"/>
      <w:ind w:left="566" w:hanging="283"/>
    </w:pPr>
  </w:style>
  <w:style w:type="paragraph" w:customStyle="1" w:styleId="Lista31">
    <w:name w:val="Lista 31"/>
    <w:basedOn w:val="Normalny"/>
    <w:pPr>
      <w:spacing w:after="120"/>
      <w:ind w:left="849" w:hanging="283"/>
    </w:pPr>
  </w:style>
  <w:style w:type="paragraph" w:customStyle="1" w:styleId="Akapitzlist20">
    <w:name w:val="Akapit z listą2"/>
    <w:basedOn w:val="Normalny"/>
    <w:pPr>
      <w:spacing w:after="0" w:line="100" w:lineRule="atLeast"/>
      <w:ind w:left="720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pPr>
      <w:suppressLineNumbers/>
      <w:spacing w:after="0"/>
      <w:ind w:left="283" w:hanging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Listapunktowana4">
    <w:name w:val="List Bullet 4"/>
    <w:basedOn w:val="Normalny"/>
    <w:pPr>
      <w:ind w:left="1132" w:hanging="283"/>
      <w:contextualSpacing/>
    </w:pPr>
  </w:style>
  <w:style w:type="paragraph" w:styleId="Listapunktowana5">
    <w:name w:val="List Bullet 5"/>
    <w:basedOn w:val="Normalny"/>
    <w:pPr>
      <w:ind w:left="1415" w:hanging="283"/>
      <w:contextualSpacing/>
    </w:pPr>
  </w:style>
  <w:style w:type="paragraph" w:customStyle="1" w:styleId="Zwykytekst10">
    <w:name w:val="Zwykły tekst1"/>
    <w:basedOn w:val="Normalny"/>
    <w:pPr>
      <w:widowControl/>
      <w:suppressAutoHyphens w:val="0"/>
      <w:spacing w:before="120" w:after="0" w:line="360" w:lineRule="auto"/>
      <w:jc w:val="both"/>
    </w:pPr>
    <w:rPr>
      <w:rFonts w:ascii="Courier New" w:hAnsi="Courier New" w:cs="Tahoma"/>
    </w:rPr>
  </w:style>
  <w:style w:type="paragraph" w:customStyle="1" w:styleId="Tekstkomentarza10">
    <w:name w:val="Tekst komentarza1"/>
    <w:basedOn w:val="Normalny"/>
    <w:pPr>
      <w:widowControl/>
      <w:suppressAutoHyphens w:val="0"/>
      <w:spacing w:before="120" w:after="0" w:line="360" w:lineRule="auto"/>
      <w:jc w:val="both"/>
    </w:pPr>
    <w:rPr>
      <w:rFonts w:ascii="Tahoma" w:hAnsi="Tahoma" w:cs="Tahoma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styleId="Tekstprzypisukocowego">
    <w:name w:val="endnote text"/>
    <w:basedOn w:val="Normalny"/>
    <w:pPr>
      <w:widowControl/>
      <w:suppressAutoHyphens w:val="0"/>
      <w:spacing w:before="120" w:after="0" w:line="360" w:lineRule="auto"/>
      <w:jc w:val="both"/>
    </w:pPr>
    <w:rPr>
      <w:rFonts w:ascii="Tahoma" w:hAnsi="Tahoma" w:cs="Tahoma"/>
    </w:rPr>
  </w:style>
  <w:style w:type="paragraph" w:customStyle="1" w:styleId="Tekstpodstawowy32">
    <w:name w:val="Tekst podstawowy 32"/>
    <w:basedOn w:val="Normalny"/>
    <w:pPr>
      <w:widowControl/>
      <w:suppressAutoHyphens w:val="0"/>
      <w:spacing w:after="0" w:line="360" w:lineRule="auto"/>
      <w:jc w:val="both"/>
    </w:pPr>
    <w:rPr>
      <w:rFonts w:ascii="Arial" w:hAnsi="Arial" w:cs="Arial"/>
    </w:rPr>
  </w:style>
  <w:style w:type="paragraph" w:styleId="HTML-wstpniesformatowany">
    <w:name w:val="HTML Preformatted"/>
    <w:basedOn w:val="Normaln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</w:rPr>
  </w:style>
  <w:style w:type="paragraph" w:customStyle="1" w:styleId="Tekstpodstawowywcity32">
    <w:name w:val="Tekst podstawowy wcięty 32"/>
    <w:basedOn w:val="Normalny"/>
    <w:pPr>
      <w:widowControl/>
      <w:suppressAutoHyphens w:val="0"/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paragraph" w:customStyle="1" w:styleId="Tekstpodstawowywcity22">
    <w:name w:val="Tekst podstawowy wcięty 22"/>
    <w:basedOn w:val="Normalny"/>
    <w:pPr>
      <w:widowControl/>
      <w:suppressAutoHyphens w:val="0"/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widowControl/>
      <w:suppressAutoHyphens w:val="0"/>
      <w:spacing w:after="120" w:line="480" w:lineRule="auto"/>
    </w:pPr>
  </w:style>
  <w:style w:type="paragraph" w:customStyle="1" w:styleId="Standard">
    <w:name w:val="Standard"/>
    <w:pPr>
      <w:widowControl w:val="0"/>
      <w:suppressAutoHyphens/>
    </w:pPr>
    <w:rPr>
      <w:lang w:eastAsia="zh-CN"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oprawka">
    <w:name w:val="Revision"/>
    <w:pPr>
      <w:suppressAutoHyphens/>
    </w:pPr>
    <w:rPr>
      <w:rFonts w:ascii="Tahoma" w:hAnsi="Tahoma" w:cs="Tahoma"/>
      <w:lang w:eastAsia="zh-CN"/>
    </w:rPr>
  </w:style>
  <w:style w:type="paragraph" w:customStyle="1" w:styleId="Listanumerowana1">
    <w:name w:val="Lista numerowana1"/>
    <w:basedOn w:val="Normalny"/>
    <w:pPr>
      <w:widowControl/>
      <w:numPr>
        <w:numId w:val="32"/>
      </w:numPr>
      <w:tabs>
        <w:tab w:val="left" w:pos="360"/>
      </w:tabs>
      <w:suppressAutoHyphens w:val="0"/>
      <w:spacing w:before="120" w:after="0" w:line="360" w:lineRule="auto"/>
      <w:ind w:left="360" w:firstLine="0"/>
      <w:contextualSpacing/>
      <w:jc w:val="both"/>
    </w:pPr>
    <w:rPr>
      <w:rFonts w:ascii="Tahoma" w:hAnsi="Tahoma" w:cs="Tahoma"/>
    </w:rPr>
  </w:style>
  <w:style w:type="paragraph" w:styleId="Listapunktowana2">
    <w:name w:val="List Bullet 2"/>
    <w:basedOn w:val="Normalny"/>
    <w:pPr>
      <w:widowControl/>
      <w:suppressAutoHyphens w:val="0"/>
      <w:ind w:left="566" w:hanging="283"/>
      <w:contextualSpacing/>
    </w:pPr>
    <w:rPr>
      <w:rFonts w:ascii="Calibri" w:eastAsia="Calibri" w:hAnsi="Calibri" w:cs="Calibri"/>
      <w:sz w:val="22"/>
      <w:szCs w:val="22"/>
    </w:rPr>
  </w:style>
  <w:style w:type="paragraph" w:styleId="Listapunktowana3">
    <w:name w:val="List Bullet 3"/>
    <w:basedOn w:val="Normalny"/>
    <w:pPr>
      <w:widowControl/>
      <w:suppressAutoHyphens w:val="0"/>
      <w:ind w:left="849" w:hanging="283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wcity210">
    <w:name w:val="Tekst podstawowy wcięty 21"/>
    <w:basedOn w:val="Normalny"/>
    <w:pPr>
      <w:widowControl/>
      <w:tabs>
        <w:tab w:val="left" w:pos="360"/>
      </w:tabs>
      <w:spacing w:after="0" w:line="360" w:lineRule="auto"/>
      <w:ind w:left="360" w:hanging="360"/>
      <w:jc w:val="both"/>
    </w:pPr>
    <w:rPr>
      <w:sz w:val="22"/>
      <w:szCs w:val="24"/>
    </w:rPr>
  </w:style>
  <w:style w:type="paragraph" w:customStyle="1" w:styleId="Tekstpodstawowywcity310">
    <w:name w:val="Tekst podstawowy wcięty 31"/>
    <w:basedOn w:val="Normalny"/>
    <w:pPr>
      <w:widowControl/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CC2E2B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CC2E2B"/>
  </w:style>
  <w:style w:type="character" w:customStyle="1" w:styleId="TekstkomentarzaZnak2">
    <w:name w:val="Tekst komentarza Znak2"/>
    <w:link w:val="Tekstkomentarza"/>
    <w:uiPriority w:val="99"/>
    <w:semiHidden/>
    <w:rsid w:val="00CC2E2B"/>
    <w:rPr>
      <w:kern w:val="1"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AE04E2"/>
    <w:rPr>
      <w:color w:val="605E5C"/>
      <w:shd w:val="clear" w:color="auto" w:fill="E1DFDD"/>
    </w:rPr>
  </w:style>
  <w:style w:type="character" w:customStyle="1" w:styleId="highlight">
    <w:name w:val="highlight"/>
    <w:rsid w:val="00EC70AF"/>
  </w:style>
  <w:style w:type="paragraph" w:styleId="NormalnyWeb">
    <w:name w:val="Normal (Web)"/>
    <w:basedOn w:val="Normalny"/>
    <w:rsid w:val="00096FD0"/>
    <w:pPr>
      <w:widowControl/>
      <w:suppressAutoHyphens w:val="0"/>
      <w:spacing w:before="100" w:beforeAutospacing="1" w:after="100" w:afterAutospacing="1"/>
      <w:jc w:val="both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7330A-CC29-4252-A887-473FF39B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4080</Words>
  <Characters>24484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28507</CharactersWithSpaces>
  <SharedDoc>false</SharedDoc>
  <HLinks>
    <vt:vector size="36" baseType="variant">
      <vt:variant>
        <vt:i4>589943</vt:i4>
      </vt:variant>
      <vt:variant>
        <vt:i4>18</vt:i4>
      </vt:variant>
      <vt:variant>
        <vt:i4>0</vt:i4>
      </vt:variant>
      <vt:variant>
        <vt:i4>5</vt:i4>
      </vt:variant>
      <vt:variant>
        <vt:lpwstr>mailto:szymczak@ibch.poznan.pl</vt:lpwstr>
      </vt:variant>
      <vt:variant>
        <vt:lpwstr/>
      </vt:variant>
      <vt:variant>
        <vt:i4>4194338</vt:i4>
      </vt:variant>
      <vt:variant>
        <vt:i4>15</vt:i4>
      </vt:variant>
      <vt:variant>
        <vt:i4>0</vt:i4>
      </vt:variant>
      <vt:variant>
        <vt:i4>5</vt:i4>
      </vt:variant>
      <vt:variant>
        <vt:lpwstr>mailto:faktura@ibch.poznan.pl</vt:lpwstr>
      </vt:variant>
      <vt:variant>
        <vt:lpwstr/>
      </vt:variant>
      <vt:variant>
        <vt:i4>5570671</vt:i4>
      </vt:variant>
      <vt:variant>
        <vt:i4>9</vt:i4>
      </vt:variant>
      <vt:variant>
        <vt:i4>0</vt:i4>
      </vt:variant>
      <vt:variant>
        <vt:i4>5</vt:i4>
      </vt:variant>
      <vt:variant>
        <vt:lpwstr>../../Arleta/AppData/Local/Temp/zampub@ibch.poznan.pl</vt:lpwstr>
      </vt:variant>
      <vt:variant>
        <vt:lpwstr/>
      </vt:variant>
      <vt:variant>
        <vt:i4>6488066</vt:i4>
      </vt:variant>
      <vt:variant>
        <vt:i4>6</vt:i4>
      </vt:variant>
      <vt:variant>
        <vt:i4>0</vt:i4>
      </vt:variant>
      <vt:variant>
        <vt:i4>5</vt:i4>
      </vt:variant>
      <vt:variant>
        <vt:lpwstr>mailto:zampub@ibch.poznan.pl</vt:lpwstr>
      </vt:variant>
      <vt:variant>
        <vt:lpwstr/>
      </vt:variant>
      <vt:variant>
        <vt:i4>721011</vt:i4>
      </vt:variant>
      <vt:variant>
        <vt:i4>3</vt:i4>
      </vt:variant>
      <vt:variant>
        <vt:i4>0</vt:i4>
      </vt:variant>
      <vt:variant>
        <vt:i4>5</vt:i4>
      </vt:variant>
      <vt:variant>
        <vt:lpwstr>mailto:kasiaw@man.poznan.pl</vt:lpwstr>
      </vt:variant>
      <vt:variant>
        <vt:lpwstr/>
      </vt:variant>
      <vt:variant>
        <vt:i4>6488066</vt:i4>
      </vt:variant>
      <vt:variant>
        <vt:i4>0</vt:i4>
      </vt:variant>
      <vt:variant>
        <vt:i4>0</vt:i4>
      </vt:variant>
      <vt:variant>
        <vt:i4>5</vt:i4>
      </vt:variant>
      <vt:variant>
        <vt:lpwstr>mailto:zampub@ibch.poznan.pl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Renata</dc:creator>
  <cp:keywords/>
  <cp:lastModifiedBy>ICHB</cp:lastModifiedBy>
  <cp:revision>4</cp:revision>
  <cp:lastPrinted>2020-04-15T12:11:00Z</cp:lastPrinted>
  <dcterms:created xsi:type="dcterms:W3CDTF">2020-04-15T12:12:00Z</dcterms:created>
  <dcterms:modified xsi:type="dcterms:W3CDTF">2020-04-15T12:23:00Z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PCSS ICHB PAN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